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D21D8" w14:textId="77777777" w:rsidR="00A118A4" w:rsidRDefault="00A118A4" w:rsidP="00A118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F683754" w14:textId="77777777" w:rsidR="00A118A4" w:rsidRDefault="00A118A4" w:rsidP="00A118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8ABB451" w14:textId="77777777" w:rsidR="00A118A4" w:rsidRDefault="00A118A4" w:rsidP="00A118A4">
      <w:pPr>
        <w:jc w:val="center"/>
        <w:rPr>
          <w:rFonts w:ascii="Times New Roman" w:hAnsi="Times New Roman" w:cs="Times New Roman"/>
          <w:sz w:val="24"/>
          <w:szCs w:val="24"/>
        </w:rPr>
      </w:pPr>
      <w:r w:rsidRPr="00A118A4">
        <w:rPr>
          <w:rFonts w:ascii="Times New Roman" w:hAnsi="Times New Roman" w:cs="Times New Roman"/>
          <w:sz w:val="24"/>
          <w:szCs w:val="24"/>
        </w:rPr>
        <w:t xml:space="preserve">о формировании базы проверенных подрядчиков  </w:t>
      </w:r>
    </w:p>
    <w:p w14:paraId="305FE606" w14:textId="7EDD3E4B" w:rsidR="00A118A4" w:rsidRDefault="00A118A4" w:rsidP="00A118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октября 2027 года</w:t>
      </w:r>
    </w:p>
    <w:p w14:paraId="6F9E7C7D" w14:textId="77777777" w:rsidR="00A118A4" w:rsidRDefault="00A118A4" w:rsidP="00A118A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A118A4">
        <w:rPr>
          <w:rFonts w:ascii="Times New Roman" w:hAnsi="Times New Roman" w:cs="Times New Roman"/>
          <w:sz w:val="24"/>
          <w:szCs w:val="24"/>
        </w:rPr>
        <w:t xml:space="preserve">В целях повышения надёжности взаимодействия с контрагентами, обеспечения прозрачности закупочной деятельности и минимизации рисков при выборе подрядчиков,  </w:t>
      </w:r>
    </w:p>
    <w:p w14:paraId="5C77BE0C" w14:textId="79027DBC" w:rsidR="00A118A4" w:rsidRDefault="00A118A4" w:rsidP="00A118A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C43C8EF" w14:textId="77777777" w:rsidR="00A118A4" w:rsidRPr="00A118A4" w:rsidRDefault="00A118A4" w:rsidP="00A118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8A4">
        <w:rPr>
          <w:rFonts w:ascii="Times New Roman" w:hAnsi="Times New Roman" w:cs="Times New Roman"/>
          <w:sz w:val="24"/>
          <w:szCs w:val="24"/>
        </w:rPr>
        <w:t xml:space="preserve">Сформировать корпоративную базу проверенных подрядчиков, включающую сведения о компаниях, прошедших внутреннюю оценку и подтверждение надёжности.  </w:t>
      </w:r>
    </w:p>
    <w:p w14:paraId="4F8080F8" w14:textId="472E6BBB" w:rsidR="00A118A4" w:rsidRPr="00A118A4" w:rsidRDefault="00A118A4" w:rsidP="00A118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8A4">
        <w:rPr>
          <w:rFonts w:ascii="Times New Roman" w:hAnsi="Times New Roman" w:cs="Times New Roman"/>
          <w:sz w:val="24"/>
          <w:szCs w:val="24"/>
        </w:rPr>
        <w:t xml:space="preserve">Назначить ответственным за ведение базы начальника отдела закупок.  </w:t>
      </w:r>
    </w:p>
    <w:p w14:paraId="0FE08596" w14:textId="5AE7AFEF" w:rsidR="00A118A4" w:rsidRPr="00A118A4" w:rsidRDefault="00A118A4" w:rsidP="00A118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8A4">
        <w:rPr>
          <w:rFonts w:ascii="Times New Roman" w:hAnsi="Times New Roman" w:cs="Times New Roman"/>
          <w:sz w:val="24"/>
          <w:szCs w:val="24"/>
        </w:rPr>
        <w:t xml:space="preserve">Разработать и утвердить Регламент проверки и оценки подрядчиков до 30 ноября 2025 года.  </w:t>
      </w:r>
    </w:p>
    <w:p w14:paraId="337176A7" w14:textId="05555D36" w:rsidR="00A118A4" w:rsidRPr="00A118A4" w:rsidRDefault="00A118A4" w:rsidP="00A118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8A4">
        <w:rPr>
          <w:rFonts w:ascii="Times New Roman" w:hAnsi="Times New Roman" w:cs="Times New Roman"/>
          <w:sz w:val="24"/>
          <w:szCs w:val="24"/>
        </w:rPr>
        <w:t xml:space="preserve">Обеспечить обновление базы не реже одного раза в шесть месяцев.  </w:t>
      </w:r>
    </w:p>
    <w:p w14:paraId="53EFE936" w14:textId="36E59DFC" w:rsidR="00A118A4" w:rsidRDefault="00A118A4" w:rsidP="00A118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8A4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экономической безопасности.  </w:t>
      </w:r>
    </w:p>
    <w:bookmarkEnd w:id="1"/>
    <w:p w14:paraId="5F89F6BA" w14:textId="77777777" w:rsidR="00A118A4" w:rsidRDefault="00A118A4" w:rsidP="00A118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ACB2B7D" w14:textId="77777777" w:rsidR="00A118A4" w:rsidRDefault="00A118A4" w:rsidP="00A118A4"/>
    <w:p w14:paraId="6F504628" w14:textId="77777777" w:rsidR="00A118A4" w:rsidRDefault="00A118A4" w:rsidP="00A118A4"/>
    <w:p w14:paraId="68828570" w14:textId="77777777" w:rsidR="0045049B" w:rsidRDefault="0045049B"/>
    <w:sectPr w:rsidR="00450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9B"/>
    <w:rsid w:val="0045049B"/>
    <w:rsid w:val="007C0A46"/>
    <w:rsid w:val="00A1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2D7A"/>
  <w15:chartTrackingRefBased/>
  <w15:docId w15:val="{2A6298CC-DE9B-4EF3-ADC6-6FF96AA4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18A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2025-11-05T04:01:00Z</dcterms:created>
  <dcterms:modified xsi:type="dcterms:W3CDTF">2025-11-05T04:04:00Z</dcterms:modified>
</cp:coreProperties>
</file>