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AAC7E" w14:textId="77777777" w:rsidR="002A35F2" w:rsidRDefault="002A35F2" w:rsidP="002A35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22852AA" w14:textId="77777777" w:rsidR="002A35F2" w:rsidRDefault="002A35F2" w:rsidP="002A35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8B47E32" w14:textId="77777777" w:rsidR="002A35F2" w:rsidRDefault="002A35F2" w:rsidP="002A35F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5F2">
        <w:rPr>
          <w:rFonts w:ascii="Times New Roman" w:hAnsi="Times New Roman" w:cs="Times New Roman"/>
          <w:sz w:val="24"/>
          <w:szCs w:val="24"/>
        </w:rPr>
        <w:t xml:space="preserve">о поощрении сотрудников за успешное выполнение квартальных задач  </w:t>
      </w:r>
    </w:p>
    <w:p w14:paraId="48E572AD" w14:textId="23D25FDE" w:rsidR="002A35F2" w:rsidRDefault="002A35F2" w:rsidP="002A35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276FD4B5" w14:textId="047A0694" w:rsidR="002A35F2" w:rsidRDefault="002A35F2" w:rsidP="002A35F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A35F2">
        <w:rPr>
          <w:rFonts w:ascii="Times New Roman" w:hAnsi="Times New Roman" w:cs="Times New Roman"/>
          <w:sz w:val="24"/>
          <w:szCs w:val="24"/>
        </w:rPr>
        <w:t>В целях стимулирования сотрудников к выполнению ключевых квартальных задач, повышения качества работы и укрепления корпоративной культуры</w:t>
      </w:r>
    </w:p>
    <w:p w14:paraId="67EC0D60" w14:textId="6EFE28CB" w:rsidR="002A35F2" w:rsidRDefault="002A35F2" w:rsidP="002A35F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3DDA774D" w14:textId="77777777" w:rsidR="002A35F2" w:rsidRPr="002A35F2" w:rsidRDefault="002A35F2" w:rsidP="002A35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5F2">
        <w:rPr>
          <w:rFonts w:ascii="Times New Roman" w:hAnsi="Times New Roman" w:cs="Times New Roman"/>
          <w:sz w:val="24"/>
          <w:szCs w:val="24"/>
        </w:rPr>
        <w:t xml:space="preserve">Утвердить порядок поощрения сотрудников за успешное выполнение квартальных задач.  </w:t>
      </w:r>
    </w:p>
    <w:p w14:paraId="011F94C7" w14:textId="77777777" w:rsidR="002A35F2" w:rsidRPr="002A35F2" w:rsidRDefault="002A35F2" w:rsidP="002A35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5F2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контроль исполнения и формирование отчетности начальника отдела кадров — Иванову Марину Сергеевну.  </w:t>
      </w:r>
    </w:p>
    <w:p w14:paraId="339B3491" w14:textId="77777777" w:rsidR="002A35F2" w:rsidRPr="002A35F2" w:rsidRDefault="002A35F2" w:rsidP="002A35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5F2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объективную оценку результатов работы сотрудников и предоставление рекомендаций по поощрению.  </w:t>
      </w:r>
    </w:p>
    <w:p w14:paraId="643C60D6" w14:textId="77777777" w:rsidR="002A35F2" w:rsidRPr="002A35F2" w:rsidRDefault="002A35F2" w:rsidP="002A35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5F2">
        <w:rPr>
          <w:rFonts w:ascii="Times New Roman" w:hAnsi="Times New Roman" w:cs="Times New Roman"/>
          <w:sz w:val="24"/>
          <w:szCs w:val="24"/>
        </w:rPr>
        <w:t xml:space="preserve">Сотрудникам своевременно предоставлять отчетность и участвовать в выполнении задач в рамках установленных сроков.  </w:t>
      </w:r>
    </w:p>
    <w:p w14:paraId="37FFF3B9" w14:textId="7B5BE5FD" w:rsidR="002A35F2" w:rsidRDefault="002A35F2" w:rsidP="002A35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5F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организационным вопросам — Петрова Алексея Дмитриевича.  </w:t>
      </w:r>
    </w:p>
    <w:p w14:paraId="775903D6" w14:textId="77777777" w:rsidR="002A35F2" w:rsidRDefault="002A35F2" w:rsidP="002A35F2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CF53383" w14:textId="77777777" w:rsidR="002A35F2" w:rsidRDefault="002A35F2" w:rsidP="002A35F2"/>
    <w:p w14:paraId="55C5EB5A" w14:textId="77777777" w:rsidR="002A35F2" w:rsidRDefault="002A35F2" w:rsidP="002A35F2"/>
    <w:p w14:paraId="24E2AF78" w14:textId="77777777" w:rsidR="002A35F2" w:rsidRDefault="002A35F2" w:rsidP="002A35F2"/>
    <w:p w14:paraId="277244EB" w14:textId="77777777" w:rsidR="002A35F2" w:rsidRDefault="002A35F2" w:rsidP="002A35F2"/>
    <w:p w14:paraId="65CAB94B" w14:textId="77777777" w:rsidR="002A35F2" w:rsidRDefault="002A35F2" w:rsidP="002A35F2"/>
    <w:p w14:paraId="2D336EDA" w14:textId="77777777" w:rsidR="002A35F2" w:rsidRDefault="002A35F2" w:rsidP="002A35F2"/>
    <w:p w14:paraId="29307DA9" w14:textId="77777777" w:rsidR="002A35F2" w:rsidRDefault="002A35F2" w:rsidP="002A35F2"/>
    <w:p w14:paraId="4451756A" w14:textId="77777777" w:rsidR="002A35F2" w:rsidRDefault="002A35F2" w:rsidP="002A35F2"/>
    <w:p w14:paraId="0412461E" w14:textId="77777777" w:rsidR="002A35F2" w:rsidRDefault="002A35F2" w:rsidP="002A35F2"/>
    <w:p w14:paraId="4C18A1DF" w14:textId="77777777" w:rsidR="002A35F2" w:rsidRDefault="002A35F2" w:rsidP="002A35F2"/>
    <w:p w14:paraId="6806D1F5" w14:textId="77777777" w:rsidR="002A35F2" w:rsidRDefault="002A35F2" w:rsidP="002A35F2"/>
    <w:p w14:paraId="68B19E0F" w14:textId="77777777" w:rsidR="002A35F2" w:rsidRDefault="002A35F2" w:rsidP="002A35F2"/>
    <w:p w14:paraId="0109A189" w14:textId="77777777" w:rsidR="002A35F2" w:rsidRDefault="002A35F2" w:rsidP="002A35F2"/>
    <w:p w14:paraId="6986B073" w14:textId="77777777" w:rsidR="002A35F2" w:rsidRDefault="002A35F2" w:rsidP="002A35F2"/>
    <w:p w14:paraId="114FA834" w14:textId="77777777" w:rsidR="00F43D84" w:rsidRDefault="00F43D84"/>
    <w:sectPr w:rsidR="00F4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84"/>
    <w:rsid w:val="002A35F2"/>
    <w:rsid w:val="00F4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9DC5"/>
  <w15:chartTrackingRefBased/>
  <w15:docId w15:val="{E1F14C9E-E083-4D74-8383-8711706B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5F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5F2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2025-11-12T05:16:00Z</dcterms:created>
  <dcterms:modified xsi:type="dcterms:W3CDTF">2025-11-12T05:16:00Z</dcterms:modified>
</cp:coreProperties>
</file>