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4BCA" w14:textId="77777777" w:rsidR="006B4206" w:rsidRDefault="006B4206" w:rsidP="006B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895561" w14:textId="77777777" w:rsidR="006B4206" w:rsidRDefault="006B4206" w:rsidP="006B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9E9E4A" w14:textId="77777777" w:rsidR="006B4206" w:rsidRDefault="006B4206" w:rsidP="006B42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B4206">
        <w:rPr>
          <w:rFonts w:ascii="Times New Roman" w:hAnsi="Times New Roman" w:cs="Times New Roman"/>
          <w:sz w:val="24"/>
          <w:szCs w:val="24"/>
        </w:rPr>
        <w:t xml:space="preserve">о разработке внутреннего стандарта по ответам на запросы государственных органов  </w:t>
      </w:r>
    </w:p>
    <w:p w14:paraId="5851CD87" w14:textId="5592178F" w:rsidR="006B4206" w:rsidRDefault="006B4206" w:rsidP="006B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1AA04DB" w14:textId="77777777" w:rsidR="006B4206" w:rsidRDefault="006B4206" w:rsidP="006B4206">
      <w:pPr>
        <w:jc w:val="both"/>
        <w:rPr>
          <w:rFonts w:ascii="Times New Roman" w:hAnsi="Times New Roman" w:cs="Times New Roman"/>
          <w:sz w:val="24"/>
          <w:szCs w:val="24"/>
        </w:rPr>
      </w:pPr>
      <w:r w:rsidRPr="006B4206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обработки официальных запросов со стороны государственных органов, обеспечения полноты и своевременности предоставляемой информации, а также минимизации юридических и репутационных рисков,  </w:t>
      </w:r>
    </w:p>
    <w:p w14:paraId="11DFE4B2" w14:textId="471953A0" w:rsidR="006B4206" w:rsidRPr="005A1D9F" w:rsidRDefault="006B4206" w:rsidP="006B420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7C671BF" w14:textId="77777777" w:rsidR="006B4206" w:rsidRPr="006B4206" w:rsidRDefault="006B4206" w:rsidP="006B4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206">
        <w:rPr>
          <w:rFonts w:ascii="Times New Roman" w:hAnsi="Times New Roman" w:cs="Times New Roman"/>
          <w:sz w:val="24"/>
          <w:szCs w:val="24"/>
        </w:rPr>
        <w:t xml:space="preserve">Разработать внутренний стандарт по ответам на запросы государственных органов компании ___________________________  </w:t>
      </w:r>
    </w:p>
    <w:p w14:paraId="63066029" w14:textId="77777777" w:rsidR="006B4206" w:rsidRPr="006B4206" w:rsidRDefault="006B4206" w:rsidP="006B4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206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стандарта ___________________________  </w:t>
      </w:r>
    </w:p>
    <w:p w14:paraId="06A3F272" w14:textId="77777777" w:rsidR="006B4206" w:rsidRPr="006B4206" w:rsidRDefault="006B4206" w:rsidP="006B4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206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для подготовки ответов ___________________________  </w:t>
      </w:r>
    </w:p>
    <w:p w14:paraId="402A8D60" w14:textId="5A98A1F4" w:rsidR="006B4206" w:rsidRDefault="006B4206" w:rsidP="006B4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20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F98047E" w14:textId="77777777" w:rsidR="006B4206" w:rsidRDefault="006B4206" w:rsidP="006B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F12126" w14:textId="77777777" w:rsidR="006B4206" w:rsidRDefault="006B4206" w:rsidP="006B42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E91A4AB" w14:textId="77777777" w:rsidR="006B4206" w:rsidRDefault="006B4206" w:rsidP="006B4206"/>
    <w:p w14:paraId="5467033F" w14:textId="77777777" w:rsidR="006B4206" w:rsidRDefault="006B4206" w:rsidP="006B4206"/>
    <w:p w14:paraId="606B3EDA" w14:textId="77777777" w:rsidR="0056619B" w:rsidRDefault="0056619B">
      <w:bookmarkStart w:id="3" w:name="_GoBack"/>
      <w:bookmarkEnd w:id="3"/>
    </w:p>
    <w:sectPr w:rsidR="0056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B"/>
    <w:rsid w:val="0056619B"/>
    <w:rsid w:val="006B4206"/>
    <w:rsid w:val="0077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06D6"/>
  <w15:chartTrackingRefBased/>
  <w15:docId w15:val="{CF1B9AC4-4679-46AD-BBF9-FF4FB18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2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2025-10-22T03:55:00Z</dcterms:created>
  <dcterms:modified xsi:type="dcterms:W3CDTF">2025-10-22T03:55:00Z</dcterms:modified>
</cp:coreProperties>
</file>