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3B01" w14:textId="77777777" w:rsidR="001D20B1" w:rsidRDefault="001D20B1" w:rsidP="001D20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90B939E" w14:textId="77777777" w:rsidR="001D20B1" w:rsidRDefault="001D20B1" w:rsidP="001D20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EB70E74" w14:textId="77777777" w:rsidR="001D20B1" w:rsidRDefault="001D20B1" w:rsidP="001D20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20B1">
        <w:rPr>
          <w:rFonts w:ascii="Times New Roman" w:hAnsi="Times New Roman" w:cs="Times New Roman"/>
          <w:sz w:val="24"/>
          <w:szCs w:val="24"/>
        </w:rPr>
        <w:t xml:space="preserve">о порядке представления интересов компании в государственных организациях  </w:t>
      </w:r>
    </w:p>
    <w:p w14:paraId="66614790" w14:textId="413E5105" w:rsidR="001D20B1" w:rsidRDefault="001D20B1" w:rsidP="001D20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26D13EB8" w14:textId="77777777" w:rsidR="001D20B1" w:rsidRDefault="001D20B1" w:rsidP="001D20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D20B1">
        <w:rPr>
          <w:rFonts w:ascii="Times New Roman" w:hAnsi="Times New Roman" w:cs="Times New Roman"/>
          <w:sz w:val="24"/>
          <w:szCs w:val="24"/>
        </w:rPr>
        <w:t xml:space="preserve">В целях установления единого порядка взаимодействия с государственными органами, обеспечения полноты и своевременности предоставляемой информации, а также минимизации юридических и репутационных рисков,  </w:t>
      </w:r>
    </w:p>
    <w:p w14:paraId="4240E17C" w14:textId="7D6BACCD" w:rsidR="001D20B1" w:rsidRDefault="001D20B1" w:rsidP="001D20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7E68017" w14:textId="77777777" w:rsidR="001D20B1" w:rsidRPr="001D20B1" w:rsidRDefault="001D20B1" w:rsidP="001D20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0B1">
        <w:rPr>
          <w:rFonts w:ascii="Times New Roman" w:hAnsi="Times New Roman" w:cs="Times New Roman"/>
          <w:sz w:val="24"/>
          <w:szCs w:val="24"/>
        </w:rPr>
        <w:t xml:space="preserve">Установить порядок представления интересов компании ООО "Вершки-Корешки" в государственных организациях с 1 ноября 2025 года  </w:t>
      </w:r>
    </w:p>
    <w:p w14:paraId="60CCE0E0" w14:textId="77777777" w:rsidR="001D20B1" w:rsidRPr="001D20B1" w:rsidRDefault="001D20B1" w:rsidP="001D20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0B1">
        <w:rPr>
          <w:rFonts w:ascii="Times New Roman" w:hAnsi="Times New Roman" w:cs="Times New Roman"/>
          <w:sz w:val="24"/>
          <w:szCs w:val="24"/>
        </w:rPr>
        <w:t xml:space="preserve">Назначить уполномоченными сотрудниками для взаимодействия с государственными органами руководителя юридического отдела Смирнова Алексея Викторовича и начальника отдела корпоративного управления Иванову Марину Сергеевну  </w:t>
      </w:r>
    </w:p>
    <w:p w14:paraId="2EDBD3C2" w14:textId="77777777" w:rsidR="001D20B1" w:rsidRPr="001D20B1" w:rsidRDefault="001D20B1" w:rsidP="001D20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0B1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необходимой информации и согласование действий уполномоченных сотрудников  </w:t>
      </w:r>
    </w:p>
    <w:p w14:paraId="2AEBEEED" w14:textId="42577FE9" w:rsidR="001D20B1" w:rsidRDefault="001D20B1" w:rsidP="001D20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0B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операционной деятельности Орлову Наталью Петровну  </w:t>
      </w:r>
    </w:p>
    <w:p w14:paraId="283CB031" w14:textId="77777777" w:rsidR="001D20B1" w:rsidRDefault="001D20B1" w:rsidP="001D20B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B401C05" w14:textId="77777777" w:rsidR="001D20B1" w:rsidRDefault="001D20B1" w:rsidP="001D20B1"/>
    <w:p w14:paraId="257FCBF4" w14:textId="77777777" w:rsidR="001D20B1" w:rsidRDefault="001D20B1" w:rsidP="001D20B1"/>
    <w:p w14:paraId="32C004D7" w14:textId="77777777" w:rsidR="001D20B1" w:rsidRDefault="001D20B1" w:rsidP="001D20B1"/>
    <w:p w14:paraId="0B868499" w14:textId="77777777" w:rsidR="001D20B1" w:rsidRDefault="001D20B1" w:rsidP="001D20B1"/>
    <w:p w14:paraId="4299A8EA" w14:textId="77777777" w:rsidR="001D20B1" w:rsidRDefault="001D20B1" w:rsidP="001D20B1"/>
    <w:p w14:paraId="1BF1EFDA" w14:textId="77777777" w:rsidR="001D20B1" w:rsidRDefault="001D20B1" w:rsidP="001D20B1"/>
    <w:p w14:paraId="2B8B45AE" w14:textId="77777777" w:rsidR="001D20B1" w:rsidRDefault="001D20B1" w:rsidP="001D20B1"/>
    <w:p w14:paraId="18FCE2A1" w14:textId="77777777" w:rsidR="001D20B1" w:rsidRDefault="001D20B1" w:rsidP="001D20B1"/>
    <w:p w14:paraId="388EF9BB" w14:textId="77777777" w:rsidR="001D20B1" w:rsidRDefault="001D20B1" w:rsidP="001D20B1"/>
    <w:p w14:paraId="600F3A19" w14:textId="77777777" w:rsidR="001D20B1" w:rsidRDefault="001D20B1" w:rsidP="001D20B1"/>
    <w:p w14:paraId="4334AFA4" w14:textId="77777777" w:rsidR="001D20B1" w:rsidRDefault="001D20B1" w:rsidP="001D20B1"/>
    <w:p w14:paraId="57430942" w14:textId="77777777" w:rsidR="001D20B1" w:rsidRDefault="001D20B1" w:rsidP="001D20B1"/>
    <w:p w14:paraId="41C70B48" w14:textId="77777777" w:rsidR="001D20B1" w:rsidRDefault="001D20B1" w:rsidP="001D20B1"/>
    <w:p w14:paraId="0C08AEFD" w14:textId="77777777" w:rsidR="001D20B1" w:rsidRDefault="001D20B1" w:rsidP="001D20B1"/>
    <w:p w14:paraId="442DCD9E" w14:textId="77777777" w:rsidR="001D20B1" w:rsidRDefault="001D20B1" w:rsidP="001D20B1"/>
    <w:p w14:paraId="2C35F899" w14:textId="77777777" w:rsidR="001D20B1" w:rsidRDefault="001D20B1" w:rsidP="001D20B1"/>
    <w:p w14:paraId="32965361" w14:textId="77777777" w:rsidR="0008219E" w:rsidRDefault="0008219E"/>
    <w:sectPr w:rsidR="00082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9E"/>
    <w:rsid w:val="0008219E"/>
    <w:rsid w:val="001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3BDD"/>
  <w15:chartTrackingRefBased/>
  <w15:docId w15:val="{B279FEC2-2476-433B-B6C0-010FFBC1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0B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2025-10-22T04:52:00Z</dcterms:created>
  <dcterms:modified xsi:type="dcterms:W3CDTF">2025-10-22T04:52:00Z</dcterms:modified>
</cp:coreProperties>
</file>