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1D117" w14:textId="77777777" w:rsidR="007D6824" w:rsidRDefault="007D6824" w:rsidP="007D68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E9F2A82" w14:textId="77777777" w:rsidR="007D6824" w:rsidRDefault="007D6824" w:rsidP="007D68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0E3E359" w14:textId="77777777" w:rsidR="007D6824" w:rsidRDefault="007D6824" w:rsidP="007D6824">
      <w:pPr>
        <w:jc w:val="center"/>
        <w:rPr>
          <w:rFonts w:ascii="Times New Roman" w:hAnsi="Times New Roman" w:cs="Times New Roman"/>
          <w:sz w:val="24"/>
          <w:szCs w:val="24"/>
        </w:rPr>
      </w:pPr>
      <w:r w:rsidRPr="007D6824">
        <w:rPr>
          <w:rFonts w:ascii="Times New Roman" w:hAnsi="Times New Roman" w:cs="Times New Roman"/>
          <w:sz w:val="24"/>
          <w:szCs w:val="24"/>
        </w:rPr>
        <w:t xml:space="preserve">о назначении ответственных за координацию взаимодействия с муниципальными органами  </w:t>
      </w:r>
    </w:p>
    <w:p w14:paraId="76774CB5" w14:textId="664A7127" w:rsidR="007D6824" w:rsidRDefault="007D6824" w:rsidP="007D68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9 октября 2027 года</w:t>
      </w:r>
    </w:p>
    <w:p w14:paraId="0DE2C43F" w14:textId="77777777" w:rsidR="007D6824" w:rsidRDefault="007D6824" w:rsidP="007D682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7D6824">
        <w:rPr>
          <w:rFonts w:ascii="Times New Roman" w:hAnsi="Times New Roman" w:cs="Times New Roman"/>
          <w:sz w:val="24"/>
          <w:szCs w:val="24"/>
        </w:rPr>
        <w:t xml:space="preserve">В целях упорядочивания процесса взаимодействия с муниципальными органами, обеспечения своевременного предоставления информации и минимизации юридических и репутационных рисков,  </w:t>
      </w:r>
    </w:p>
    <w:p w14:paraId="38FFEDEC" w14:textId="7F94E359" w:rsidR="007D6824" w:rsidRDefault="007D6824" w:rsidP="007D682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581A6905" w14:textId="77777777" w:rsidR="007D6824" w:rsidRPr="007D6824" w:rsidRDefault="007D6824" w:rsidP="007D68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6824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координацию взаимодействия с муниципальными органами компании ООО "Вершки-Корешки"  </w:t>
      </w:r>
    </w:p>
    <w:p w14:paraId="083BBA50" w14:textId="77777777" w:rsidR="007D6824" w:rsidRPr="007D6824" w:rsidRDefault="007D6824" w:rsidP="007D68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6824">
        <w:rPr>
          <w:rFonts w:ascii="Times New Roman" w:hAnsi="Times New Roman" w:cs="Times New Roman"/>
          <w:sz w:val="24"/>
          <w:szCs w:val="24"/>
        </w:rPr>
        <w:t xml:space="preserve">Иванову Марину Сергеевну — за взаимодействие с отделом образования  </w:t>
      </w:r>
    </w:p>
    <w:p w14:paraId="76674C33" w14:textId="77777777" w:rsidR="007D6824" w:rsidRPr="007D6824" w:rsidRDefault="007D6824" w:rsidP="007D68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6824">
        <w:rPr>
          <w:rFonts w:ascii="Times New Roman" w:hAnsi="Times New Roman" w:cs="Times New Roman"/>
          <w:sz w:val="24"/>
          <w:szCs w:val="24"/>
        </w:rPr>
        <w:t xml:space="preserve">Петрова Алексея Викторовича — за взаимодействие с отделом здравоохранения  </w:t>
      </w:r>
    </w:p>
    <w:p w14:paraId="73E3491E" w14:textId="77777777" w:rsidR="007D6824" w:rsidRPr="007D6824" w:rsidRDefault="007D6824" w:rsidP="007D68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6824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обеспечивать предоставление необходимой информации и содействие назначенным сотрудникам  </w:t>
      </w:r>
    </w:p>
    <w:p w14:paraId="4AC4A7DE" w14:textId="71790931" w:rsidR="007D6824" w:rsidRDefault="007D6824" w:rsidP="007D68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6824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заместителя генерального директора по операционной деятельности Орлову Наталью Петровну  </w:t>
      </w:r>
    </w:p>
    <w:p w14:paraId="1DCAC1D2" w14:textId="77777777" w:rsidR="007D6824" w:rsidRDefault="007D6824" w:rsidP="007D6824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67A49D1" w14:textId="77777777" w:rsidR="007D6824" w:rsidRDefault="007D6824" w:rsidP="007D6824"/>
    <w:p w14:paraId="1C6E9711" w14:textId="77777777" w:rsidR="007D6824" w:rsidRDefault="007D6824" w:rsidP="007D6824"/>
    <w:p w14:paraId="59A62D3C" w14:textId="77777777" w:rsidR="007D6824" w:rsidRDefault="007D6824" w:rsidP="007D6824"/>
    <w:p w14:paraId="57222A44" w14:textId="77777777" w:rsidR="007D6824" w:rsidRDefault="007D6824" w:rsidP="007D6824"/>
    <w:p w14:paraId="54BC59E1" w14:textId="77777777" w:rsidR="007D6824" w:rsidRDefault="007D6824" w:rsidP="007D6824"/>
    <w:p w14:paraId="58D0EB26" w14:textId="77777777" w:rsidR="007D6824" w:rsidRDefault="007D6824" w:rsidP="007D6824"/>
    <w:p w14:paraId="61D9E58C" w14:textId="77777777" w:rsidR="007D6824" w:rsidRDefault="007D6824" w:rsidP="007D6824"/>
    <w:p w14:paraId="7F481667" w14:textId="77777777" w:rsidR="007D6824" w:rsidRDefault="007D6824" w:rsidP="007D6824"/>
    <w:p w14:paraId="0B9078DD" w14:textId="77777777" w:rsidR="007D6824" w:rsidRDefault="007D6824" w:rsidP="007D6824"/>
    <w:p w14:paraId="40796B1C" w14:textId="77777777" w:rsidR="007D6824" w:rsidRDefault="007D6824" w:rsidP="007D6824"/>
    <w:p w14:paraId="0D0EED30" w14:textId="77777777" w:rsidR="007D6824" w:rsidRDefault="007D6824" w:rsidP="007D6824"/>
    <w:p w14:paraId="10AE0004" w14:textId="77777777" w:rsidR="007D6824" w:rsidRDefault="007D6824" w:rsidP="007D6824"/>
    <w:p w14:paraId="7E43480E" w14:textId="77777777" w:rsidR="007D6824" w:rsidRDefault="007D6824" w:rsidP="007D6824"/>
    <w:p w14:paraId="76304089" w14:textId="77777777" w:rsidR="007D6824" w:rsidRDefault="007D6824" w:rsidP="007D6824"/>
    <w:p w14:paraId="3428C6ED" w14:textId="77777777" w:rsidR="007D6824" w:rsidRDefault="007D6824" w:rsidP="007D6824"/>
    <w:p w14:paraId="1B642F04" w14:textId="77777777" w:rsidR="007D6824" w:rsidRDefault="007D6824" w:rsidP="007D6824"/>
    <w:p w14:paraId="6D6C79C7" w14:textId="77777777" w:rsidR="007D6824" w:rsidRDefault="007D6824" w:rsidP="007D6824"/>
    <w:p w14:paraId="2B5CBFFC" w14:textId="77777777" w:rsidR="003D01BF" w:rsidRDefault="003D01BF"/>
    <w:sectPr w:rsidR="003D0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1BF"/>
    <w:rsid w:val="003D01BF"/>
    <w:rsid w:val="007D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2EA12"/>
  <w15:chartTrackingRefBased/>
  <w15:docId w15:val="{33D5ADF1-F6DF-46A4-B650-AA95FC125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682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8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2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2025-10-22T04:55:00Z</dcterms:created>
  <dcterms:modified xsi:type="dcterms:W3CDTF">2025-10-22T04:55:00Z</dcterms:modified>
</cp:coreProperties>
</file>