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1C6CA" w14:textId="77777777" w:rsidR="006F3BFD" w:rsidRDefault="006F3BFD" w:rsidP="006F3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E3F4DF" w14:textId="77777777" w:rsidR="006F3BFD" w:rsidRDefault="006F3BFD" w:rsidP="006F3B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E7AB0B" w14:textId="77777777" w:rsidR="006F3BFD" w:rsidRDefault="006F3BFD" w:rsidP="006F3B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BFD">
        <w:rPr>
          <w:rFonts w:ascii="Times New Roman" w:hAnsi="Times New Roman" w:cs="Times New Roman"/>
          <w:sz w:val="24"/>
          <w:szCs w:val="24"/>
        </w:rPr>
        <w:t xml:space="preserve">О формировании публичного годового отчета об устойчивом развитии  </w:t>
      </w:r>
    </w:p>
    <w:p w14:paraId="14C8952A" w14:textId="549E531F" w:rsidR="006F3BFD" w:rsidRDefault="006F3BFD" w:rsidP="006F3B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5042EAFA" w14:textId="77777777" w:rsidR="006F3BFD" w:rsidRDefault="006F3BFD" w:rsidP="006F3B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F3BFD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деятельности, демонстрации корпоративной социальной ответственности и соблюдения требований законодательства,  </w:t>
      </w:r>
    </w:p>
    <w:p w14:paraId="58439E4F" w14:textId="73D512E6" w:rsidR="006F3BFD" w:rsidRDefault="006F3BFD" w:rsidP="006F3B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07B214F" w14:textId="77777777" w:rsidR="006F3BFD" w:rsidRPr="006F3BFD" w:rsidRDefault="006F3BFD" w:rsidP="006F3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FD">
        <w:rPr>
          <w:rFonts w:ascii="Times New Roman" w:hAnsi="Times New Roman" w:cs="Times New Roman"/>
          <w:sz w:val="24"/>
          <w:szCs w:val="24"/>
        </w:rPr>
        <w:t xml:space="preserve">Организовать подготовку публичного годового отчета об устойчивом развитии компании.  </w:t>
      </w:r>
    </w:p>
    <w:p w14:paraId="4EB9BC26" w14:textId="061D7E58" w:rsidR="006F3BFD" w:rsidRPr="006F3BFD" w:rsidRDefault="006F3BFD" w:rsidP="006F3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F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подготовку и координацию отчета начальника отдела корпоративного развития Иванова С.А.  </w:t>
      </w:r>
    </w:p>
    <w:p w14:paraId="4673EB0D" w14:textId="3484A3FA" w:rsidR="006F3BFD" w:rsidRPr="006F3BFD" w:rsidRDefault="006F3BFD" w:rsidP="006F3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FD">
        <w:rPr>
          <w:rFonts w:ascii="Times New Roman" w:hAnsi="Times New Roman" w:cs="Times New Roman"/>
          <w:sz w:val="24"/>
          <w:szCs w:val="24"/>
        </w:rPr>
        <w:t xml:space="preserve">Обеспечить сбор, </w:t>
      </w:r>
      <w:bookmarkStart w:id="1" w:name="_GoBack"/>
      <w:bookmarkEnd w:id="1"/>
      <w:r w:rsidRPr="006F3BFD">
        <w:rPr>
          <w:rFonts w:ascii="Times New Roman" w:hAnsi="Times New Roman" w:cs="Times New Roman"/>
          <w:sz w:val="24"/>
          <w:szCs w:val="24"/>
        </w:rPr>
        <w:t xml:space="preserve">анализ и систематизацию информации от всех структурных подразделений для включения в отчет.  </w:t>
      </w:r>
    </w:p>
    <w:p w14:paraId="680D251E" w14:textId="5F937586" w:rsidR="006F3BFD" w:rsidRPr="006F3BFD" w:rsidRDefault="006F3BFD" w:rsidP="006F3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FD">
        <w:rPr>
          <w:rFonts w:ascii="Times New Roman" w:hAnsi="Times New Roman" w:cs="Times New Roman"/>
          <w:sz w:val="24"/>
          <w:szCs w:val="24"/>
        </w:rPr>
        <w:t xml:space="preserve">Проводить внутреннее согласование и проверку качества информации, включенной в отчет.  </w:t>
      </w:r>
    </w:p>
    <w:p w14:paraId="78E0494D" w14:textId="37108F5D" w:rsidR="006F3BFD" w:rsidRDefault="006F3BFD" w:rsidP="006F3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BFD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стратегическому развитию Петрову Е.В.  </w:t>
      </w:r>
    </w:p>
    <w:bookmarkEnd w:id="0"/>
    <w:p w14:paraId="2B2E591C" w14:textId="77777777" w:rsidR="006F3BFD" w:rsidRDefault="006F3BFD" w:rsidP="006F3B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C1D4BA8" w14:textId="77777777" w:rsidR="006F3BFD" w:rsidRDefault="006F3BFD" w:rsidP="006F3BFD"/>
    <w:p w14:paraId="7AEC469E" w14:textId="77777777" w:rsidR="006F3BFD" w:rsidRDefault="006F3BFD" w:rsidP="006F3BFD"/>
    <w:p w14:paraId="555E0C64" w14:textId="77777777" w:rsidR="006F3BFD" w:rsidRDefault="006F3BFD" w:rsidP="006F3BFD"/>
    <w:p w14:paraId="140E2EE0" w14:textId="77777777" w:rsidR="006F3BFD" w:rsidRDefault="006F3BFD" w:rsidP="006F3BFD"/>
    <w:p w14:paraId="7F28F2FB" w14:textId="77777777" w:rsidR="006F3BFD" w:rsidRDefault="006F3BFD" w:rsidP="006F3BFD"/>
    <w:p w14:paraId="60FE7C72" w14:textId="77777777" w:rsidR="006F3BFD" w:rsidRDefault="006F3BFD" w:rsidP="006F3BFD"/>
    <w:p w14:paraId="1DF90598" w14:textId="77777777" w:rsidR="006F3BFD" w:rsidRDefault="006F3BFD" w:rsidP="006F3BFD"/>
    <w:p w14:paraId="75586C6F" w14:textId="77777777" w:rsidR="006F3BFD" w:rsidRDefault="006F3BFD" w:rsidP="006F3BFD"/>
    <w:p w14:paraId="5C44E4D2" w14:textId="77777777" w:rsidR="006F3BFD" w:rsidRDefault="006F3BFD" w:rsidP="006F3BFD"/>
    <w:p w14:paraId="5A0B27ED" w14:textId="77777777" w:rsidR="006F3BFD" w:rsidRDefault="006F3BFD" w:rsidP="006F3BFD"/>
    <w:p w14:paraId="79078E8E" w14:textId="77777777" w:rsidR="006F3BFD" w:rsidRDefault="006F3BFD" w:rsidP="006F3BFD"/>
    <w:p w14:paraId="31F4C729" w14:textId="77777777" w:rsidR="006F3BFD" w:rsidRDefault="006F3BFD" w:rsidP="006F3BFD"/>
    <w:p w14:paraId="16894730" w14:textId="77777777" w:rsidR="006F3BFD" w:rsidRDefault="006F3BFD" w:rsidP="006F3BFD"/>
    <w:p w14:paraId="2B7CC75E" w14:textId="77777777" w:rsidR="006F3BFD" w:rsidRDefault="006F3BFD" w:rsidP="006F3BFD"/>
    <w:p w14:paraId="6CF92D33" w14:textId="77777777" w:rsidR="006F3BFD" w:rsidRDefault="006F3BFD" w:rsidP="006F3BFD"/>
    <w:p w14:paraId="2E47E561" w14:textId="77777777" w:rsidR="006F3BFD" w:rsidRDefault="006F3BFD" w:rsidP="006F3BFD"/>
    <w:p w14:paraId="17378ACA" w14:textId="77777777" w:rsidR="006F3BFD" w:rsidRDefault="006F3BFD" w:rsidP="006F3BFD"/>
    <w:p w14:paraId="22194FE3" w14:textId="77777777" w:rsidR="00195103" w:rsidRDefault="00195103"/>
    <w:sectPr w:rsidR="0019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03"/>
    <w:rsid w:val="00195103"/>
    <w:rsid w:val="006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ED46"/>
  <w15:chartTrackingRefBased/>
  <w15:docId w15:val="{45B49396-80D6-4A0B-8634-BA787EC5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B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2025-10-07T03:13:00Z</dcterms:created>
  <dcterms:modified xsi:type="dcterms:W3CDTF">2025-10-07T03:14:00Z</dcterms:modified>
</cp:coreProperties>
</file>