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D0A99" w14:textId="77777777" w:rsidR="00D736A9" w:rsidRDefault="00D736A9" w:rsidP="00D73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31C84B2" w14:textId="77777777" w:rsidR="00D736A9" w:rsidRDefault="00D736A9" w:rsidP="00D736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F15B27" w14:textId="77777777" w:rsidR="00D736A9" w:rsidRDefault="00D736A9" w:rsidP="00D736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736A9">
        <w:rPr>
          <w:rFonts w:ascii="Times New Roman" w:hAnsi="Times New Roman" w:cs="Times New Roman"/>
          <w:sz w:val="24"/>
          <w:szCs w:val="24"/>
        </w:rPr>
        <w:t>О создании программы подготовки сотрудников к выходу на пенсию</w:t>
      </w:r>
    </w:p>
    <w:p w14:paraId="00AD7EBF" w14:textId="2D111222" w:rsidR="00D736A9" w:rsidRDefault="00D736A9" w:rsidP="00D73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7636E6A" w14:textId="77777777" w:rsidR="00D736A9" w:rsidRDefault="00D736A9" w:rsidP="00D736A9">
      <w:pPr>
        <w:jc w:val="both"/>
        <w:rPr>
          <w:rFonts w:ascii="Times New Roman" w:hAnsi="Times New Roman" w:cs="Times New Roman"/>
          <w:sz w:val="24"/>
          <w:szCs w:val="24"/>
        </w:rPr>
      </w:pPr>
      <w:r w:rsidRPr="00D736A9">
        <w:rPr>
          <w:rFonts w:ascii="Times New Roman" w:hAnsi="Times New Roman" w:cs="Times New Roman"/>
          <w:sz w:val="24"/>
          <w:szCs w:val="24"/>
        </w:rPr>
        <w:t>В целях обеспечения плавного перехода работников к пенсионному этапу жизни, сохранения профессиональной преемственности и укрепления корпоративной культуры</w:t>
      </w:r>
    </w:p>
    <w:p w14:paraId="3C6F5E63" w14:textId="138B7064" w:rsidR="00D736A9" w:rsidRDefault="00D736A9" w:rsidP="00D73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6B0BF6D" w14:textId="77777777" w:rsidR="00D736A9" w:rsidRPr="00D736A9" w:rsidRDefault="00D736A9" w:rsidP="00D736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6A9">
        <w:rPr>
          <w:rFonts w:ascii="Times New Roman" w:hAnsi="Times New Roman" w:cs="Times New Roman"/>
          <w:sz w:val="24"/>
          <w:szCs w:val="24"/>
        </w:rPr>
        <w:t>Утвердить Программу подготовки сотрудников к выходу на пенсию (Приложение № 1).</w:t>
      </w:r>
    </w:p>
    <w:p w14:paraId="65AC7C1B" w14:textId="2C4FFE44" w:rsidR="00D736A9" w:rsidRPr="00D736A9" w:rsidRDefault="00D736A9" w:rsidP="00D736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D736A9">
        <w:rPr>
          <w:rFonts w:ascii="Times New Roman" w:hAnsi="Times New Roman" w:cs="Times New Roman"/>
          <w:sz w:val="24"/>
          <w:szCs w:val="24"/>
        </w:rPr>
        <w:t>Определить ответственное подразделение или должностное лицо: ___________________________.</w:t>
      </w:r>
    </w:p>
    <w:p w14:paraId="25220AE7" w14:textId="0F1824FF" w:rsidR="00D736A9" w:rsidRPr="00D736A9" w:rsidRDefault="00D736A9" w:rsidP="00D736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6A9">
        <w:rPr>
          <w:rFonts w:ascii="Times New Roman" w:hAnsi="Times New Roman" w:cs="Times New Roman"/>
          <w:sz w:val="24"/>
          <w:szCs w:val="24"/>
        </w:rPr>
        <w:t>Организовать консультации по вопросам пенсионного обеспечения: ___________________________.</w:t>
      </w:r>
    </w:p>
    <w:p w14:paraId="2608F365" w14:textId="40260EF2" w:rsidR="00D736A9" w:rsidRPr="00D736A9" w:rsidRDefault="00D736A9" w:rsidP="00D736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6A9">
        <w:rPr>
          <w:rFonts w:ascii="Times New Roman" w:hAnsi="Times New Roman" w:cs="Times New Roman"/>
          <w:sz w:val="24"/>
          <w:szCs w:val="24"/>
        </w:rPr>
        <w:t>Обеспечить проведение обучающих мероприятий: ___________________________.</w:t>
      </w:r>
    </w:p>
    <w:p w14:paraId="406E3B5D" w14:textId="1B484FB2" w:rsidR="00D736A9" w:rsidRPr="00D736A9" w:rsidRDefault="00D736A9" w:rsidP="00D736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6A9">
        <w:rPr>
          <w:rFonts w:ascii="Times New Roman" w:hAnsi="Times New Roman" w:cs="Times New Roman"/>
          <w:sz w:val="24"/>
          <w:szCs w:val="24"/>
        </w:rPr>
        <w:t>Назначить наставников для передачи опыта: ___________________________.</w:t>
      </w:r>
    </w:p>
    <w:p w14:paraId="5FE8382C" w14:textId="17EDDD1D" w:rsidR="00D736A9" w:rsidRPr="00D736A9" w:rsidRDefault="00D736A9" w:rsidP="00D736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6A9">
        <w:rPr>
          <w:rFonts w:ascii="Times New Roman" w:hAnsi="Times New Roman" w:cs="Times New Roman"/>
          <w:sz w:val="24"/>
          <w:szCs w:val="24"/>
        </w:rPr>
        <w:t>Установить срок реализации программы: ___________________________.</w:t>
      </w:r>
    </w:p>
    <w:p w14:paraId="60EA844B" w14:textId="3A097582" w:rsidR="00D736A9" w:rsidRDefault="00D736A9" w:rsidP="00D736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6A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___________________________.</w:t>
      </w:r>
    </w:p>
    <w:p w14:paraId="304CA5C4" w14:textId="77777777" w:rsidR="00D736A9" w:rsidRDefault="00D736A9" w:rsidP="00D73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7801B49" w14:textId="77777777" w:rsidR="00D736A9" w:rsidRDefault="00D736A9" w:rsidP="00D73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8A37325" w14:textId="77777777" w:rsidR="00D736A9" w:rsidRDefault="00D736A9" w:rsidP="00D736A9"/>
    <w:p w14:paraId="1185320E" w14:textId="77777777" w:rsidR="00D736A9" w:rsidRDefault="00D736A9" w:rsidP="00D736A9"/>
    <w:p w14:paraId="3DDDEDDF" w14:textId="77777777" w:rsidR="00D736A9" w:rsidRDefault="00D736A9" w:rsidP="00D736A9">
      <w:r>
        <w:tab/>
      </w:r>
    </w:p>
    <w:p w14:paraId="05FB52FD" w14:textId="77777777" w:rsidR="00D736A9" w:rsidRDefault="00D736A9" w:rsidP="00D736A9"/>
    <w:p w14:paraId="15AB789F" w14:textId="77777777" w:rsidR="00D736A9" w:rsidRDefault="00D736A9" w:rsidP="00D736A9"/>
    <w:p w14:paraId="6E3F34E4" w14:textId="77777777" w:rsidR="00D736A9" w:rsidRDefault="00D736A9" w:rsidP="00D736A9"/>
    <w:p w14:paraId="09DCF376" w14:textId="77777777" w:rsidR="00D736A9" w:rsidRDefault="00D736A9" w:rsidP="00D736A9"/>
    <w:p w14:paraId="3E4561D9" w14:textId="77777777" w:rsidR="00C72F58" w:rsidRDefault="00C72F58"/>
    <w:sectPr w:rsidR="00C7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58"/>
    <w:rsid w:val="00C72F58"/>
    <w:rsid w:val="00D7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28DB"/>
  <w15:chartTrackingRefBased/>
  <w15:docId w15:val="{2C20128A-958A-4AAD-8A1F-C3A4AFE7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6A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2025-09-17T03:11:00Z</dcterms:created>
  <dcterms:modified xsi:type="dcterms:W3CDTF">2025-09-17T03:13:00Z</dcterms:modified>
</cp:coreProperties>
</file>