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FDA3D" w14:textId="77777777" w:rsidR="00225A4A" w:rsidRDefault="00225A4A" w:rsidP="00225A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FA4382A" w14:textId="77777777" w:rsidR="00225A4A" w:rsidRDefault="00225A4A" w:rsidP="00225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C478DCA" w14:textId="77777777" w:rsidR="00225A4A" w:rsidRDefault="00225A4A" w:rsidP="00225A4A">
      <w:pPr>
        <w:jc w:val="center"/>
        <w:rPr>
          <w:rFonts w:ascii="Times New Roman" w:hAnsi="Times New Roman" w:cs="Times New Roman"/>
          <w:sz w:val="24"/>
          <w:szCs w:val="24"/>
        </w:rPr>
      </w:pPr>
      <w:r w:rsidRPr="00225A4A">
        <w:rPr>
          <w:rFonts w:ascii="Times New Roman" w:hAnsi="Times New Roman" w:cs="Times New Roman"/>
          <w:sz w:val="24"/>
          <w:szCs w:val="24"/>
        </w:rPr>
        <w:t xml:space="preserve">О внедрении системы мониторинга водопотребления  </w:t>
      </w:r>
    </w:p>
    <w:p w14:paraId="692952F4" w14:textId="575B3D34" w:rsidR="00225A4A" w:rsidRDefault="00225A4A" w:rsidP="00225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октября 2027 года</w:t>
      </w:r>
    </w:p>
    <w:p w14:paraId="3656EC9E" w14:textId="495AE81F" w:rsidR="00225A4A" w:rsidRDefault="00225A4A" w:rsidP="00225A4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25A4A">
        <w:rPr>
          <w:rFonts w:ascii="Times New Roman" w:hAnsi="Times New Roman" w:cs="Times New Roman"/>
          <w:sz w:val="24"/>
          <w:szCs w:val="24"/>
        </w:rPr>
        <w:t>В целях оптимизации расходов, повышения эффективности использования ресурсов и в соответствии с требованиями законодательства Российской Федерации</w:t>
      </w:r>
    </w:p>
    <w:p w14:paraId="172B31EC" w14:textId="18B6C2AC" w:rsidR="00225A4A" w:rsidRDefault="00225A4A" w:rsidP="0022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B675077" w14:textId="398451B6" w:rsidR="00225A4A" w:rsidRPr="00225A4A" w:rsidRDefault="00225A4A" w:rsidP="00225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A4A">
        <w:rPr>
          <w:rFonts w:ascii="Times New Roman" w:hAnsi="Times New Roman" w:cs="Times New Roman"/>
          <w:sz w:val="24"/>
          <w:szCs w:val="24"/>
        </w:rPr>
        <w:t>Внедрить систему мониторинга водопотребления 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 w:rsidRPr="00225A4A">
        <w:rPr>
          <w:rFonts w:ascii="Times New Roman" w:hAnsi="Times New Roman" w:cs="Times New Roman"/>
          <w:sz w:val="24"/>
          <w:szCs w:val="24"/>
        </w:rPr>
        <w:t xml:space="preserve">» с 10 октября 2027 года.  </w:t>
      </w:r>
    </w:p>
    <w:p w14:paraId="158695A3" w14:textId="2395B89F" w:rsidR="00225A4A" w:rsidRPr="00225A4A" w:rsidRDefault="00225A4A" w:rsidP="00225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A4A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внедрение и эксплуатацию системы:  </w:t>
      </w:r>
    </w:p>
    <w:p w14:paraId="67274EBA" w14:textId="77777777" w:rsidR="00225A4A" w:rsidRPr="00225A4A" w:rsidRDefault="00225A4A" w:rsidP="00225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A4A">
        <w:rPr>
          <w:rFonts w:ascii="Times New Roman" w:hAnsi="Times New Roman" w:cs="Times New Roman"/>
          <w:sz w:val="24"/>
          <w:szCs w:val="24"/>
        </w:rPr>
        <w:t xml:space="preserve">   2.1. начальника технического отдела — Кузнецова И.И.;  </w:t>
      </w:r>
    </w:p>
    <w:p w14:paraId="6A041E78" w14:textId="77777777" w:rsidR="00225A4A" w:rsidRPr="00225A4A" w:rsidRDefault="00225A4A" w:rsidP="00225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A4A">
        <w:rPr>
          <w:rFonts w:ascii="Times New Roman" w:hAnsi="Times New Roman" w:cs="Times New Roman"/>
          <w:sz w:val="24"/>
          <w:szCs w:val="24"/>
        </w:rPr>
        <w:t xml:space="preserve">   2.2. главного инженера — Смирнова А.А.;  </w:t>
      </w:r>
    </w:p>
    <w:p w14:paraId="3B11C6D3" w14:textId="77777777" w:rsidR="00225A4A" w:rsidRPr="00225A4A" w:rsidRDefault="00225A4A" w:rsidP="00225A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A4A">
        <w:rPr>
          <w:rFonts w:ascii="Times New Roman" w:hAnsi="Times New Roman" w:cs="Times New Roman"/>
          <w:sz w:val="24"/>
          <w:szCs w:val="24"/>
        </w:rPr>
        <w:t xml:space="preserve">   2.3. руководителя экологической службы — Петрову Е.Н.  </w:t>
      </w:r>
    </w:p>
    <w:p w14:paraId="34054F57" w14:textId="243F7B93" w:rsidR="00225A4A" w:rsidRPr="00225A4A" w:rsidRDefault="00225A4A" w:rsidP="00225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A4A">
        <w:rPr>
          <w:rFonts w:ascii="Times New Roman" w:hAnsi="Times New Roman" w:cs="Times New Roman"/>
          <w:sz w:val="24"/>
          <w:szCs w:val="24"/>
        </w:rPr>
        <w:t xml:space="preserve">Обеспечить установку приборов учета и внедрение специализированного программного обеспечения для сбора и анализа данных.  </w:t>
      </w:r>
    </w:p>
    <w:p w14:paraId="4AC18968" w14:textId="327482AE" w:rsidR="00225A4A" w:rsidRPr="00225A4A" w:rsidRDefault="00225A4A" w:rsidP="00225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A4A">
        <w:rPr>
          <w:rFonts w:ascii="Times New Roman" w:hAnsi="Times New Roman" w:cs="Times New Roman"/>
          <w:sz w:val="24"/>
          <w:szCs w:val="24"/>
        </w:rPr>
        <w:t xml:space="preserve">Установить срок предоставления отчетов о водопотреблении — ежемесячно, до 5-го числа месяца, следующего за отчетным.  </w:t>
      </w:r>
    </w:p>
    <w:p w14:paraId="7DC13B96" w14:textId="3AC6239B" w:rsidR="00225A4A" w:rsidRPr="00225A4A" w:rsidRDefault="00225A4A" w:rsidP="00225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A4A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заместителя генерального директора по производственным вопросам — Иванова В.В.  </w:t>
      </w:r>
    </w:p>
    <w:p w14:paraId="772256CF" w14:textId="5E50B558" w:rsidR="00225A4A" w:rsidRDefault="00225A4A" w:rsidP="00225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A4A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p w14:paraId="7354AAFD" w14:textId="77777777" w:rsidR="00225A4A" w:rsidRDefault="00225A4A" w:rsidP="00225A4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23095B6" w14:textId="77777777" w:rsidR="00225A4A" w:rsidRDefault="00225A4A" w:rsidP="00225A4A"/>
    <w:p w14:paraId="6CEC2CDF" w14:textId="77777777" w:rsidR="00225A4A" w:rsidRDefault="00225A4A" w:rsidP="00225A4A"/>
    <w:p w14:paraId="3B826B56" w14:textId="77777777" w:rsidR="00225A4A" w:rsidRDefault="00225A4A" w:rsidP="00225A4A"/>
    <w:p w14:paraId="155C93B1" w14:textId="77777777" w:rsidR="00225A4A" w:rsidRDefault="00225A4A" w:rsidP="00225A4A"/>
    <w:p w14:paraId="1B9AB1CA" w14:textId="77777777" w:rsidR="00225A4A" w:rsidRDefault="00225A4A" w:rsidP="00225A4A"/>
    <w:p w14:paraId="18A3469C" w14:textId="77777777" w:rsidR="00225A4A" w:rsidRDefault="00225A4A" w:rsidP="00225A4A"/>
    <w:p w14:paraId="4AD8994D" w14:textId="77777777" w:rsidR="00225A4A" w:rsidRDefault="00225A4A" w:rsidP="00225A4A"/>
    <w:p w14:paraId="727DF583" w14:textId="77777777" w:rsidR="00225A4A" w:rsidRDefault="00225A4A" w:rsidP="00225A4A"/>
    <w:p w14:paraId="65409AEC" w14:textId="77777777" w:rsidR="00225A4A" w:rsidRDefault="00225A4A" w:rsidP="00225A4A"/>
    <w:p w14:paraId="7A844525" w14:textId="77777777" w:rsidR="00225A4A" w:rsidRDefault="00225A4A" w:rsidP="00225A4A"/>
    <w:p w14:paraId="3F5D8E7C" w14:textId="77777777" w:rsidR="00225A4A" w:rsidRDefault="00225A4A" w:rsidP="00225A4A"/>
    <w:p w14:paraId="032FF036" w14:textId="77777777" w:rsidR="00225A4A" w:rsidRDefault="00225A4A" w:rsidP="00225A4A"/>
    <w:p w14:paraId="611EEDD4" w14:textId="77777777" w:rsidR="00225A4A" w:rsidRDefault="00225A4A" w:rsidP="00225A4A"/>
    <w:p w14:paraId="631D61EE" w14:textId="77777777" w:rsidR="0041133A" w:rsidRDefault="0041133A"/>
    <w:sectPr w:rsidR="0041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3A"/>
    <w:rsid w:val="00225A4A"/>
    <w:rsid w:val="0041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C673"/>
  <w15:chartTrackingRefBased/>
  <w15:docId w15:val="{751DE46B-F69E-43C2-8619-93C8175A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A4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2025-10-02T03:05:00Z</dcterms:created>
  <dcterms:modified xsi:type="dcterms:W3CDTF">2025-10-02T03:06:00Z</dcterms:modified>
</cp:coreProperties>
</file>