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2C154" w14:textId="77777777" w:rsidR="005F68BB" w:rsidRDefault="005F68BB" w:rsidP="005F68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5FB1D9" w14:textId="77777777" w:rsidR="005F68BB" w:rsidRDefault="005F68BB" w:rsidP="005F68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5EA3D8" w14:textId="77777777" w:rsidR="005F68BB" w:rsidRDefault="005F68BB" w:rsidP="005F6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О внедрении системы безопасного обращения с химическими </w:t>
      </w:r>
      <w:proofErr w:type="spellStart"/>
      <w:r w:rsidRPr="005F68BB">
        <w:rPr>
          <w:rFonts w:ascii="Times New Roman" w:hAnsi="Times New Roman" w:cs="Times New Roman"/>
          <w:sz w:val="24"/>
          <w:szCs w:val="24"/>
        </w:rPr>
        <w:t>веществами</w:t>
      </w:r>
    </w:p>
    <w:p w14:paraId="1E14E8D2" w14:textId="6B4AE5CC" w:rsidR="005F68BB" w:rsidRDefault="005F68BB" w:rsidP="005F68B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4CD79A97" w14:textId="77777777" w:rsidR="005F68BB" w:rsidRDefault="005F68BB" w:rsidP="005F68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F68BB">
        <w:rPr>
          <w:rFonts w:ascii="Times New Roman" w:hAnsi="Times New Roman" w:cs="Times New Roman"/>
          <w:sz w:val="24"/>
          <w:szCs w:val="24"/>
        </w:rPr>
        <w:t>В целях обеспечения охраны труда, предотвращения аварийных ситуаций, а также соблюдения требований законодательства Российской Федерации</w:t>
      </w:r>
    </w:p>
    <w:p w14:paraId="2FA8A819" w14:textId="5818DCB3" w:rsidR="005F68BB" w:rsidRDefault="005F68BB" w:rsidP="005F6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259267" w14:textId="74D6EC1A" w:rsidR="005F68BB" w:rsidRP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>Внедрить с 1 декабря 202</w:t>
      </w:r>
      <w:r w:rsidR="00A322AE">
        <w:rPr>
          <w:rFonts w:ascii="Times New Roman" w:hAnsi="Times New Roman" w:cs="Times New Roman"/>
          <w:sz w:val="24"/>
          <w:szCs w:val="24"/>
        </w:rPr>
        <w:t>7</w:t>
      </w:r>
      <w:r w:rsidRPr="005F68BB">
        <w:rPr>
          <w:rFonts w:ascii="Times New Roman" w:hAnsi="Times New Roman" w:cs="Times New Roman"/>
          <w:sz w:val="24"/>
          <w:szCs w:val="24"/>
        </w:rPr>
        <w:t xml:space="preserve"> года систему безопасного обращения с химическими веществами.  </w:t>
      </w:r>
    </w:p>
    <w:p w14:paraId="026E75BA" w14:textId="0B737457" w:rsidR="005F68BB" w:rsidRP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Установить порядок работы:  </w:t>
      </w:r>
    </w:p>
    <w:p w14:paraId="62A7213B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2.1. Хранение химических веществ осуществлять только в специально оборудованных помещениях.  </w:t>
      </w:r>
    </w:p>
    <w:p w14:paraId="40B2CB46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2.2. Обеспечить маркировку и учёт каждой единицы хранения.  </w:t>
      </w:r>
    </w:p>
    <w:p w14:paraId="262D0A0F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2.3. При транспортировке соблюдать меры предосторожности и использовать защитную тару.  </w:t>
      </w:r>
    </w:p>
    <w:p w14:paraId="28E79BD2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2.4. Применение химических веществ допускать только при наличии средств индивидуальной защиты.  </w:t>
      </w:r>
    </w:p>
    <w:p w14:paraId="58518DDF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2.5. Утилизацию осуществлять через специализированные организации.  </w:t>
      </w:r>
    </w:p>
    <w:p w14:paraId="4BBC81E5" w14:textId="3C46B4F2" w:rsidR="005F68BB" w:rsidRP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Определить ответственными за контроль: начальника производственного отдела Петрова И.И., начальника службы охраны труда Сидорову Л.В.  </w:t>
      </w:r>
    </w:p>
    <w:p w14:paraId="19D01EE3" w14:textId="7F987E4E" w:rsidR="005F68BB" w:rsidRP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подразделений:  </w:t>
      </w:r>
    </w:p>
    <w:p w14:paraId="603DA522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4.1. Организовать обучение сотрудников.  </w:t>
      </w:r>
    </w:p>
    <w:p w14:paraId="37F4EBCF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4.2. Вести журналы учёта химических веществ.  </w:t>
      </w:r>
    </w:p>
    <w:p w14:paraId="4A07319A" w14:textId="77777777" w:rsidR="005F68BB" w:rsidRPr="005F68BB" w:rsidRDefault="005F68BB" w:rsidP="005F6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   4.3. Проводить ежеквартальные проверки состояния складов.  </w:t>
      </w:r>
    </w:p>
    <w:p w14:paraId="1106ACC7" w14:textId="5FB5E370" w:rsidR="005F68BB" w:rsidRP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8B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исполнение приказа заместителя генерального директора по производству Смирнова А.А.  </w:t>
      </w:r>
    </w:p>
    <w:p w14:paraId="22ECFCAA" w14:textId="42FB5EF9" w:rsidR="005F68BB" w:rsidRDefault="005F68BB" w:rsidP="005F68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F68B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4EAC0799" w14:textId="77777777" w:rsidR="005F68BB" w:rsidRDefault="005F68BB" w:rsidP="005F68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CAF8A46" w14:textId="77777777" w:rsidR="00587C50" w:rsidRDefault="00587C50"/>
    <w:sectPr w:rsidR="0058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50"/>
    <w:rsid w:val="002D5FC5"/>
    <w:rsid w:val="00587C50"/>
    <w:rsid w:val="005F68BB"/>
    <w:rsid w:val="006C6E43"/>
    <w:rsid w:val="00A3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1E1B"/>
  <w15:chartTrackingRefBased/>
  <w15:docId w15:val="{C25331F0-437C-483B-919F-224C8DA5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8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2025-09-25T03:54:00Z</dcterms:created>
  <dcterms:modified xsi:type="dcterms:W3CDTF">2025-09-25T03:56:00Z</dcterms:modified>
</cp:coreProperties>
</file>