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42B97" w14:textId="77777777" w:rsidR="005155A0" w:rsidRDefault="005155A0" w:rsidP="00515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F8F593" w14:textId="77777777" w:rsidR="005155A0" w:rsidRDefault="005155A0" w:rsidP="005155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F291D40" w14:textId="5753E52F" w:rsidR="005155A0" w:rsidRDefault="005155A0" w:rsidP="005155A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5155A0">
        <w:rPr>
          <w:rFonts w:ascii="Times New Roman" w:hAnsi="Times New Roman" w:cs="Times New Roman"/>
          <w:sz w:val="24"/>
          <w:szCs w:val="24"/>
        </w:rPr>
        <w:t>О внедрении процедуры внутреннего согласования крупных закупок</w:t>
      </w:r>
    </w:p>
    <w:p w14:paraId="1A9CC456" w14:textId="15AD29CB" w:rsidR="005155A0" w:rsidRDefault="005155A0" w:rsidP="00515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B24CA59" w14:textId="77777777" w:rsidR="005155A0" w:rsidRDefault="005155A0" w:rsidP="005155A0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1D73672A" w14:textId="77777777" w:rsidR="005155A0" w:rsidRDefault="005155A0" w:rsidP="005155A0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643C4617" w14:textId="77777777" w:rsidR="005155A0" w:rsidRPr="005155A0" w:rsidRDefault="005155A0" w:rsidP="005155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5A0">
        <w:rPr>
          <w:rFonts w:ascii="Times New Roman" w:hAnsi="Times New Roman" w:cs="Times New Roman"/>
          <w:sz w:val="24"/>
          <w:szCs w:val="24"/>
        </w:rPr>
        <w:t xml:space="preserve">Внедрить процедуру внутреннего согласования крупных закупок.  </w:t>
      </w:r>
    </w:p>
    <w:p w14:paraId="7759D40B" w14:textId="15428839" w:rsidR="005155A0" w:rsidRPr="005155A0" w:rsidRDefault="005155A0" w:rsidP="005155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5A0">
        <w:rPr>
          <w:rFonts w:ascii="Times New Roman" w:hAnsi="Times New Roman" w:cs="Times New Roman"/>
          <w:sz w:val="24"/>
          <w:szCs w:val="24"/>
        </w:rPr>
        <w:t xml:space="preserve">Установить лимит стоимости крупных закупок: ____________________.  </w:t>
      </w:r>
    </w:p>
    <w:p w14:paraId="4C289538" w14:textId="3470A3C9" w:rsidR="005155A0" w:rsidRPr="005155A0" w:rsidRDefault="005155A0" w:rsidP="005155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5A0">
        <w:rPr>
          <w:rFonts w:ascii="Times New Roman" w:hAnsi="Times New Roman" w:cs="Times New Roman"/>
          <w:sz w:val="24"/>
          <w:szCs w:val="24"/>
        </w:rPr>
        <w:t xml:space="preserve">Назначить ответственное лицо/подразделение ____________________.  </w:t>
      </w:r>
    </w:p>
    <w:p w14:paraId="4BF15C7C" w14:textId="60482EE2" w:rsidR="005155A0" w:rsidRPr="005155A0" w:rsidRDefault="005155A0" w:rsidP="005155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5A0">
        <w:rPr>
          <w:rFonts w:ascii="Times New Roman" w:hAnsi="Times New Roman" w:cs="Times New Roman"/>
          <w:sz w:val="24"/>
          <w:szCs w:val="24"/>
        </w:rPr>
        <w:t xml:space="preserve">Установить регламент подачи документов, сроки рассмотрения и порядок принятия решений.  </w:t>
      </w:r>
    </w:p>
    <w:p w14:paraId="0575E468" w14:textId="4C3B7E46" w:rsidR="005155A0" w:rsidRPr="005155A0" w:rsidRDefault="005155A0" w:rsidP="005155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5A0">
        <w:rPr>
          <w:rFonts w:ascii="Times New Roman" w:hAnsi="Times New Roman" w:cs="Times New Roman"/>
          <w:sz w:val="24"/>
          <w:szCs w:val="24"/>
        </w:rPr>
        <w:t xml:space="preserve">Организовать мониторинг и отчетность ___________________________.  </w:t>
      </w:r>
    </w:p>
    <w:p w14:paraId="41D27C70" w14:textId="21682C08" w:rsidR="005155A0" w:rsidRDefault="005155A0" w:rsidP="005155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155A0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____________________.</w:t>
      </w:r>
    </w:p>
    <w:p w14:paraId="4D4E2CBA" w14:textId="77777777" w:rsidR="005155A0" w:rsidRDefault="005155A0" w:rsidP="00515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B16AC6B" w14:textId="77777777" w:rsidR="005155A0" w:rsidRDefault="005155A0" w:rsidP="00515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FE15E56" w14:textId="77777777" w:rsidR="005155A0" w:rsidRDefault="005155A0" w:rsidP="005155A0"/>
    <w:p w14:paraId="43ECDE70" w14:textId="77777777" w:rsidR="005155A0" w:rsidRDefault="005155A0" w:rsidP="005155A0"/>
    <w:p w14:paraId="711E3651" w14:textId="77777777" w:rsidR="005155A0" w:rsidRDefault="005155A0" w:rsidP="005155A0"/>
    <w:p w14:paraId="2F16B424" w14:textId="77777777" w:rsidR="005155A0" w:rsidRDefault="005155A0" w:rsidP="005155A0"/>
    <w:p w14:paraId="1509A684" w14:textId="77777777" w:rsidR="005155A0" w:rsidRDefault="005155A0" w:rsidP="005155A0"/>
    <w:p w14:paraId="2E45DCD6" w14:textId="77777777" w:rsidR="005155A0" w:rsidRDefault="005155A0" w:rsidP="005155A0"/>
    <w:p w14:paraId="4935D123" w14:textId="77777777" w:rsidR="005155A0" w:rsidRDefault="005155A0" w:rsidP="005155A0"/>
    <w:p w14:paraId="30A50BED" w14:textId="77777777" w:rsidR="005155A0" w:rsidRDefault="005155A0" w:rsidP="005155A0"/>
    <w:p w14:paraId="46C73F44" w14:textId="77777777" w:rsidR="005155A0" w:rsidRDefault="005155A0" w:rsidP="005155A0"/>
    <w:p w14:paraId="64D2E812" w14:textId="77777777" w:rsidR="005155A0" w:rsidRDefault="005155A0" w:rsidP="005155A0"/>
    <w:p w14:paraId="0A1DE89D" w14:textId="77777777" w:rsidR="005155A0" w:rsidRDefault="005155A0" w:rsidP="005155A0"/>
    <w:p w14:paraId="38717BFE" w14:textId="77777777" w:rsidR="005155A0" w:rsidRDefault="005155A0" w:rsidP="005155A0"/>
    <w:p w14:paraId="74AE9883" w14:textId="77777777" w:rsidR="005155A0" w:rsidRDefault="005155A0" w:rsidP="005155A0"/>
    <w:p w14:paraId="691DC03D" w14:textId="77777777" w:rsidR="005155A0" w:rsidRDefault="005155A0" w:rsidP="005155A0"/>
    <w:p w14:paraId="3564DEAB" w14:textId="77777777" w:rsidR="005155A0" w:rsidRDefault="005155A0" w:rsidP="005155A0"/>
    <w:p w14:paraId="79BF1F48" w14:textId="77777777" w:rsidR="005155A0" w:rsidRDefault="005155A0" w:rsidP="005155A0"/>
    <w:p w14:paraId="374A8C94" w14:textId="77777777" w:rsidR="00FF104C" w:rsidRDefault="00FF104C"/>
    <w:sectPr w:rsidR="00FF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C"/>
    <w:rsid w:val="005155A0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381B"/>
  <w15:chartTrackingRefBased/>
  <w15:docId w15:val="{A7E3FDCC-6740-4AB4-9FFD-CF21C096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5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2025-10-06T03:05:00Z</dcterms:created>
  <dcterms:modified xsi:type="dcterms:W3CDTF">2025-10-06T03:05:00Z</dcterms:modified>
</cp:coreProperties>
</file>