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ACC0B" w14:textId="77777777" w:rsidR="001367E9" w:rsidRDefault="001367E9" w:rsidP="001367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B0295D6" w14:textId="77777777" w:rsidR="001367E9" w:rsidRDefault="001367E9" w:rsidP="001367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391AD43" w14:textId="16B0CFFD" w:rsidR="001367E9" w:rsidRDefault="001367E9" w:rsidP="001367E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1367E9">
        <w:rPr>
          <w:rFonts w:ascii="Times New Roman" w:hAnsi="Times New Roman" w:cs="Times New Roman"/>
          <w:sz w:val="24"/>
          <w:szCs w:val="24"/>
        </w:rPr>
        <w:t>О внедрении практики согласования затрат на представительские расходы</w:t>
      </w:r>
    </w:p>
    <w:p w14:paraId="5496CECB" w14:textId="0A89626D" w:rsidR="001367E9" w:rsidRDefault="001367E9" w:rsidP="001367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1B094882" w14:textId="0CE3DD9D" w:rsidR="001367E9" w:rsidRDefault="001367E9" w:rsidP="001367E9">
      <w:pPr>
        <w:jc w:val="both"/>
        <w:rPr>
          <w:rFonts w:ascii="Times New Roman" w:hAnsi="Times New Roman" w:cs="Times New Roman"/>
          <w:sz w:val="24"/>
          <w:szCs w:val="24"/>
        </w:rPr>
      </w:pPr>
      <w:r w:rsidRPr="001367E9">
        <w:rPr>
          <w:rFonts w:ascii="Times New Roman" w:hAnsi="Times New Roman" w:cs="Times New Roman"/>
          <w:sz w:val="24"/>
          <w:szCs w:val="24"/>
        </w:rPr>
        <w:t>В целях обеспечения прозрачности использования бюджетных средств, контроля и оптимизации представительских расходов</w:t>
      </w:r>
    </w:p>
    <w:p w14:paraId="5A3228AB" w14:textId="69707A1B" w:rsidR="001367E9" w:rsidRDefault="001367E9" w:rsidP="001367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C7EE5EE" w14:textId="77777777" w:rsidR="001367E9" w:rsidRPr="001367E9" w:rsidRDefault="001367E9" w:rsidP="001367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7E9">
        <w:rPr>
          <w:rFonts w:ascii="Times New Roman" w:hAnsi="Times New Roman" w:cs="Times New Roman"/>
          <w:sz w:val="24"/>
          <w:szCs w:val="24"/>
        </w:rPr>
        <w:t xml:space="preserve">Внедрить практику согласования всех представительских расходов в __________________________.  </w:t>
      </w:r>
    </w:p>
    <w:p w14:paraId="6B47B393" w14:textId="0C9DDCCF" w:rsidR="001367E9" w:rsidRPr="001367E9" w:rsidRDefault="001367E9" w:rsidP="001367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7E9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и контроль расходов:  </w:t>
      </w:r>
    </w:p>
    <w:p w14:paraId="38C0FF9F" w14:textId="77777777" w:rsidR="001367E9" w:rsidRPr="001367E9" w:rsidRDefault="001367E9" w:rsidP="001367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67E9">
        <w:rPr>
          <w:rFonts w:ascii="Times New Roman" w:hAnsi="Times New Roman" w:cs="Times New Roman"/>
          <w:sz w:val="24"/>
          <w:szCs w:val="24"/>
        </w:rPr>
        <w:t xml:space="preserve">   2.1. __________________________  </w:t>
      </w:r>
    </w:p>
    <w:p w14:paraId="5F1B3BEB" w14:textId="77777777" w:rsidR="001367E9" w:rsidRPr="001367E9" w:rsidRDefault="001367E9" w:rsidP="001367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67E9">
        <w:rPr>
          <w:rFonts w:ascii="Times New Roman" w:hAnsi="Times New Roman" w:cs="Times New Roman"/>
          <w:sz w:val="24"/>
          <w:szCs w:val="24"/>
        </w:rPr>
        <w:t xml:space="preserve">   2.2. __________________________  </w:t>
      </w:r>
    </w:p>
    <w:p w14:paraId="32D69950" w14:textId="77777777" w:rsidR="001367E9" w:rsidRPr="001367E9" w:rsidRDefault="001367E9" w:rsidP="001367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67E9">
        <w:rPr>
          <w:rFonts w:ascii="Times New Roman" w:hAnsi="Times New Roman" w:cs="Times New Roman"/>
          <w:sz w:val="24"/>
          <w:szCs w:val="24"/>
        </w:rPr>
        <w:t xml:space="preserve">   2.3. __________________________  </w:t>
      </w:r>
    </w:p>
    <w:p w14:paraId="6DC45DF6" w14:textId="1F2CA101" w:rsidR="001367E9" w:rsidRPr="001367E9" w:rsidRDefault="001367E9" w:rsidP="001367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7E9">
        <w:rPr>
          <w:rFonts w:ascii="Times New Roman" w:hAnsi="Times New Roman" w:cs="Times New Roman"/>
          <w:sz w:val="24"/>
          <w:szCs w:val="24"/>
        </w:rPr>
        <w:t xml:space="preserve">Утвердить лимиты и критерии целесообразности расходов, а также формы отчетности.  </w:t>
      </w:r>
    </w:p>
    <w:p w14:paraId="2155A6A6" w14:textId="0E2978DC" w:rsidR="001367E9" w:rsidRPr="001367E9" w:rsidRDefault="001367E9" w:rsidP="001367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7E9">
        <w:rPr>
          <w:rFonts w:ascii="Times New Roman" w:hAnsi="Times New Roman" w:cs="Times New Roman"/>
          <w:sz w:val="24"/>
          <w:szCs w:val="24"/>
        </w:rPr>
        <w:t xml:space="preserve">Обеспечить соблюдение процедур подачи, согласования и учета расходов.  </w:t>
      </w:r>
    </w:p>
    <w:p w14:paraId="6DE6E094" w14:textId="680E4D10" w:rsidR="001367E9" w:rsidRPr="001367E9" w:rsidRDefault="001367E9" w:rsidP="001367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67E9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__________________________.  </w:t>
      </w:r>
    </w:p>
    <w:p w14:paraId="135BD140" w14:textId="07AF410C" w:rsidR="001367E9" w:rsidRDefault="001367E9" w:rsidP="001367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1367E9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обязателен к исполнению всеми сотрудниками.  </w:t>
      </w:r>
    </w:p>
    <w:p w14:paraId="1589BE67" w14:textId="77777777" w:rsidR="001367E9" w:rsidRDefault="001367E9" w:rsidP="001367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05A35B4" w14:textId="77777777" w:rsidR="001367E9" w:rsidRDefault="001367E9" w:rsidP="001367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FCB34BF" w14:textId="77777777" w:rsidR="001367E9" w:rsidRDefault="001367E9" w:rsidP="001367E9"/>
    <w:p w14:paraId="31B374FB" w14:textId="77777777" w:rsidR="001367E9" w:rsidRDefault="001367E9" w:rsidP="001367E9"/>
    <w:p w14:paraId="4C9B82BF" w14:textId="77777777" w:rsidR="001367E9" w:rsidRDefault="001367E9" w:rsidP="001367E9"/>
    <w:p w14:paraId="04F3B0C2" w14:textId="77777777" w:rsidR="001367E9" w:rsidRDefault="001367E9" w:rsidP="001367E9"/>
    <w:p w14:paraId="13D0AE03" w14:textId="77777777" w:rsidR="001367E9" w:rsidRDefault="001367E9" w:rsidP="001367E9"/>
    <w:p w14:paraId="47B07105" w14:textId="77777777" w:rsidR="001367E9" w:rsidRDefault="001367E9" w:rsidP="001367E9"/>
    <w:p w14:paraId="56ECB50A" w14:textId="77777777" w:rsidR="001367E9" w:rsidRDefault="001367E9" w:rsidP="001367E9"/>
    <w:p w14:paraId="51EA33DF" w14:textId="77777777" w:rsidR="001367E9" w:rsidRDefault="001367E9" w:rsidP="001367E9"/>
    <w:p w14:paraId="20D4D9CA" w14:textId="77777777" w:rsidR="001367E9" w:rsidRDefault="001367E9" w:rsidP="001367E9"/>
    <w:p w14:paraId="647D4673" w14:textId="77777777" w:rsidR="00040E8F" w:rsidRDefault="00040E8F"/>
    <w:sectPr w:rsidR="0004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8F"/>
    <w:rsid w:val="00040E8F"/>
    <w:rsid w:val="0013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EC4F"/>
  <w15:chartTrackingRefBased/>
  <w15:docId w15:val="{833F8F71-92C4-4F45-B761-4DDDAD93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7E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2025-10-03T04:05:00Z</dcterms:created>
  <dcterms:modified xsi:type="dcterms:W3CDTF">2025-10-03T04:06:00Z</dcterms:modified>
</cp:coreProperties>
</file>