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EC90" w14:textId="77777777" w:rsidR="00522938" w:rsidRDefault="00522938" w:rsidP="00522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9C14CB" w14:textId="77777777" w:rsidR="00522938" w:rsidRDefault="00522938" w:rsidP="00522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BE0453" w14:textId="77777777" w:rsidR="00522938" w:rsidRDefault="00522938" w:rsidP="00522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О внедрении политики карьерного роста сотрудников  </w:t>
      </w:r>
    </w:p>
    <w:p w14:paraId="34458DBB" w14:textId="5B0793CD" w:rsidR="00522938" w:rsidRDefault="00522938" w:rsidP="00522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52780271" w14:textId="61028DC1" w:rsidR="00522938" w:rsidRDefault="00522938" w:rsidP="005229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22938">
        <w:rPr>
          <w:rFonts w:ascii="Times New Roman" w:hAnsi="Times New Roman" w:cs="Times New Roman"/>
          <w:sz w:val="24"/>
          <w:szCs w:val="24"/>
        </w:rPr>
        <w:t>В целях повышения эффективности кадрового управления, развития компетенций и удержания ключевых специалистов</w:t>
      </w:r>
    </w:p>
    <w:p w14:paraId="215F0F44" w14:textId="436AEF50" w:rsidR="00522938" w:rsidRDefault="00522938" w:rsidP="00522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E99C2DF" w14:textId="77777777" w:rsidR="00522938" w:rsidRP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Внедрить политику карьерного роста сотрудников для всех подразделений компании.  </w:t>
      </w:r>
    </w:p>
    <w:p w14:paraId="2BD5ABE5" w14:textId="6F819DA5" w:rsidR="00522938" w:rsidRP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политики начальника отдела управления персоналом.  </w:t>
      </w:r>
    </w:p>
    <w:p w14:paraId="3F304396" w14:textId="5A89A432" w:rsidR="00522938" w:rsidRP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Разработать критерии оценки компетенций и профессионального потенциала сотрудников.  </w:t>
      </w:r>
    </w:p>
    <w:p w14:paraId="399DB1B3" w14:textId="6D6D09AC" w:rsidR="00522938" w:rsidRP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Формировать индивидуальные планы развития для сотрудников и контролировать их выполнение.  </w:t>
      </w:r>
    </w:p>
    <w:p w14:paraId="71B7028E" w14:textId="0B1900D3" w:rsidR="00522938" w:rsidRP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938">
        <w:rPr>
          <w:rFonts w:ascii="Times New Roman" w:hAnsi="Times New Roman" w:cs="Times New Roman"/>
          <w:sz w:val="24"/>
          <w:szCs w:val="24"/>
        </w:rPr>
        <w:t xml:space="preserve">Проводить регулярные аттестации и оценочные мероприятия, анализировать результаты и готовить отчеты для руководства.  </w:t>
      </w:r>
    </w:p>
    <w:p w14:paraId="6D6DA008" w14:textId="59416383" w:rsidR="00522938" w:rsidRDefault="00522938" w:rsidP="005229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2293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управлению персоналом.</w:t>
      </w:r>
    </w:p>
    <w:bookmarkEnd w:id="0"/>
    <w:p w14:paraId="0E3B7567" w14:textId="77777777" w:rsidR="00522938" w:rsidRDefault="00522938" w:rsidP="005229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13A518" w14:textId="77777777" w:rsidR="00522938" w:rsidRDefault="00522938" w:rsidP="00522938"/>
    <w:p w14:paraId="7EB157CA" w14:textId="77777777" w:rsidR="00522938" w:rsidRDefault="00522938" w:rsidP="00522938"/>
    <w:p w14:paraId="7481EAEC" w14:textId="77777777" w:rsidR="00522938" w:rsidRDefault="00522938" w:rsidP="00522938"/>
    <w:p w14:paraId="371E5A65" w14:textId="77777777" w:rsidR="00522938" w:rsidRDefault="00522938" w:rsidP="00522938"/>
    <w:p w14:paraId="227E9582" w14:textId="77777777" w:rsidR="00522938" w:rsidRDefault="00522938" w:rsidP="00522938"/>
    <w:p w14:paraId="6D3A5445" w14:textId="77777777" w:rsidR="00522938" w:rsidRDefault="00522938" w:rsidP="00522938"/>
    <w:p w14:paraId="71BFD62C" w14:textId="77777777" w:rsidR="00522938" w:rsidRDefault="00522938" w:rsidP="00522938"/>
    <w:p w14:paraId="6788409B" w14:textId="77777777" w:rsidR="00522938" w:rsidRDefault="00522938" w:rsidP="00522938"/>
    <w:p w14:paraId="7123666D" w14:textId="77777777" w:rsidR="00522938" w:rsidRDefault="00522938" w:rsidP="00522938"/>
    <w:p w14:paraId="75D9CD71" w14:textId="77777777" w:rsidR="00AA2DA5" w:rsidRDefault="00AA2DA5"/>
    <w:sectPr w:rsidR="00AA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A5"/>
    <w:rsid w:val="00522938"/>
    <w:rsid w:val="00A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4569"/>
  <w15:chartTrackingRefBased/>
  <w15:docId w15:val="{CF00363C-38A2-4815-B6B1-6DFA5AA3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9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2025-10-06T03:34:00Z</dcterms:created>
  <dcterms:modified xsi:type="dcterms:W3CDTF">2025-10-06T03:35:00Z</dcterms:modified>
</cp:coreProperties>
</file>