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C553" w14:textId="77777777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CCE568" w14:textId="77777777" w:rsidR="003553C9" w:rsidRDefault="003553C9" w:rsidP="003553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F52C24" w14:textId="22AB414A" w:rsidR="003553C9" w:rsidRDefault="003553C9" w:rsidP="003553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553C9">
        <w:rPr>
          <w:rFonts w:ascii="Times New Roman" w:hAnsi="Times New Roman" w:cs="Times New Roman"/>
          <w:sz w:val="24"/>
          <w:szCs w:val="24"/>
        </w:rPr>
        <w:t>о создании комитета по этике и корпоративной культуре</w:t>
      </w:r>
    </w:p>
    <w:p w14:paraId="5017831B" w14:textId="02D8D1CC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576153E" w14:textId="77777777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В целях [формирования корпоративных ценностей, укрепления доверия, обеспечения прозрачности и соблюдения норм этики]  </w:t>
      </w:r>
    </w:p>
    <w:p w14:paraId="6DC43A5A" w14:textId="1AF649B3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DE41A16" w14:textId="77777777" w:rsidR="003553C9" w:rsidRP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Создать комитет по этике и корпоративной культуре.  </w:t>
      </w:r>
    </w:p>
    <w:p w14:paraId="32C9A758" w14:textId="4D755D10" w:rsidR="003553C9" w:rsidRP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Утвердить состав комитета: [ФИО, должности].  </w:t>
      </w:r>
    </w:p>
    <w:p w14:paraId="7D259D6D" w14:textId="2A800F79" w:rsidR="003553C9" w:rsidRP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Комитету поручить:  </w:t>
      </w:r>
    </w:p>
    <w:p w14:paraId="27156339" w14:textId="77777777" w:rsidR="003553C9" w:rsidRPr="003553C9" w:rsidRDefault="003553C9" w:rsidP="003553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   - [разработка кодекса корпоративной этики];  </w:t>
      </w:r>
    </w:p>
    <w:p w14:paraId="7A8C48A9" w14:textId="77777777" w:rsidR="003553C9" w:rsidRPr="003553C9" w:rsidRDefault="003553C9" w:rsidP="003553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   - [рассмотрение жалоб и обращений сотрудников];  </w:t>
      </w:r>
    </w:p>
    <w:p w14:paraId="72CC7C1E" w14:textId="77777777" w:rsidR="003553C9" w:rsidRPr="003553C9" w:rsidRDefault="003553C9" w:rsidP="003553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   - [организация корпоративных мероприятий];  </w:t>
      </w:r>
    </w:p>
    <w:p w14:paraId="29C28D80" w14:textId="77777777" w:rsidR="003553C9" w:rsidRPr="003553C9" w:rsidRDefault="003553C9" w:rsidP="003553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   - [подготовка отчета о работе].  </w:t>
      </w:r>
    </w:p>
    <w:p w14:paraId="27BB320E" w14:textId="0DDE5493" w:rsidR="003553C9" w:rsidRP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Определить, что заседания комитета проводятся [периодичность].  </w:t>
      </w:r>
    </w:p>
    <w:p w14:paraId="537C12A9" w14:textId="255F470C" w:rsidR="003553C9" w:rsidRP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деятельности комитета назначить [ФИО, должность].  </w:t>
      </w:r>
    </w:p>
    <w:p w14:paraId="500297F2" w14:textId="53356150" w:rsidR="003553C9" w:rsidRDefault="003553C9" w:rsidP="0035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3C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0AF79E26" w14:textId="77777777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7ABF11" w14:textId="77777777" w:rsidR="003553C9" w:rsidRDefault="003553C9" w:rsidP="00355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00CFE8" w14:textId="77777777" w:rsidR="003553C9" w:rsidRDefault="003553C9" w:rsidP="003553C9"/>
    <w:p w14:paraId="5234E43A" w14:textId="77777777" w:rsidR="003553C9" w:rsidRDefault="003553C9" w:rsidP="003553C9"/>
    <w:p w14:paraId="5224631B" w14:textId="77777777" w:rsidR="003553C9" w:rsidRDefault="003553C9" w:rsidP="003553C9"/>
    <w:p w14:paraId="1A82E1E3" w14:textId="77777777" w:rsidR="00E901A8" w:rsidRDefault="003553C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4F"/>
    <w:rsid w:val="00203A4F"/>
    <w:rsid w:val="003553C9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5FD"/>
  <w15:chartTrackingRefBased/>
  <w15:docId w15:val="{B2BC7742-91D2-4C14-A3BB-BAF305C3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3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2025-09-08T03:18:00Z</dcterms:created>
  <dcterms:modified xsi:type="dcterms:W3CDTF">2025-09-08T03:19:00Z</dcterms:modified>
</cp:coreProperties>
</file>