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297E" w14:textId="77777777" w:rsidR="00C070D0" w:rsidRDefault="00C070D0" w:rsidP="00C07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E69826" w14:textId="77777777" w:rsidR="00C070D0" w:rsidRDefault="00C070D0" w:rsidP="00C07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A402E0" w14:textId="77777777" w:rsidR="00C070D0" w:rsidRDefault="00C070D0" w:rsidP="00C07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о создании комитета по этике и корпоративной культуре  </w:t>
      </w:r>
    </w:p>
    <w:p w14:paraId="3B8AD380" w14:textId="3797910A" w:rsidR="00C070D0" w:rsidRDefault="00C070D0" w:rsidP="00C07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4BD9EE9C" w14:textId="77777777" w:rsidR="00C070D0" w:rsidRDefault="00C070D0" w:rsidP="00C070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070D0">
        <w:rPr>
          <w:rFonts w:ascii="Times New Roman" w:hAnsi="Times New Roman" w:cs="Times New Roman"/>
          <w:sz w:val="24"/>
          <w:szCs w:val="24"/>
        </w:rPr>
        <w:t xml:space="preserve">В целях формирования и поддержания корпоративных ценностей, соблюдения норм деловой этики, а также для обеспечения прозрачности и доверия в трудовых отношениях  </w:t>
      </w:r>
    </w:p>
    <w:p w14:paraId="5F5D892D" w14:textId="7B461D2B" w:rsidR="00C070D0" w:rsidRDefault="00C070D0" w:rsidP="00C07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0FB640" w14:textId="77777777" w:rsidR="00C070D0" w:rsidRP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Создать комитет по этике и корпоративной культуре ООО «Альтаир».  </w:t>
      </w:r>
    </w:p>
    <w:p w14:paraId="1BCF9C21" w14:textId="24715B2B" w:rsidR="00C070D0" w:rsidRP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Утвердить состав комитета:  </w:t>
      </w:r>
    </w:p>
    <w:p w14:paraId="06A56087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Иванова О.О., директор по персоналу (председатель комитета);  </w:t>
      </w:r>
    </w:p>
    <w:p w14:paraId="1174D9E9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Петров С.С., начальник юридического отдела;  </w:t>
      </w:r>
    </w:p>
    <w:p w14:paraId="4AD88255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Смирнова Е.Е., руководитель службы внутреннего контроля;  </w:t>
      </w:r>
    </w:p>
    <w:p w14:paraId="6F0CC3AE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Кузнецов А.А., ведущий инженер (представитель сотрудников).  </w:t>
      </w:r>
    </w:p>
    <w:p w14:paraId="57BBCB04" w14:textId="2BC35225" w:rsidR="00C070D0" w:rsidRP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Комитету поручить:  </w:t>
      </w:r>
    </w:p>
    <w:p w14:paraId="5A684C5E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разработку и внедрение кодекса корпоративной этики;  </w:t>
      </w:r>
    </w:p>
    <w:p w14:paraId="6E468BE9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рассмотрение жалоб и обращений сотрудников по вопросам этики;  </w:t>
      </w:r>
    </w:p>
    <w:p w14:paraId="23725AB7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организацию мероприятий по укреплению корпоративной культуры;  </w:t>
      </w:r>
    </w:p>
    <w:p w14:paraId="750ED5B3" w14:textId="77777777" w:rsidR="00C070D0" w:rsidRPr="00C070D0" w:rsidRDefault="00C070D0" w:rsidP="00C070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  - подготовку ежегодного отчета о результатах работы.  </w:t>
      </w:r>
    </w:p>
    <w:p w14:paraId="55292F35" w14:textId="420F2D90" w:rsidR="00C070D0" w:rsidRP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Заседания комитета проводить не реже одного раза в квартал.  </w:t>
      </w:r>
    </w:p>
    <w:p w14:paraId="2804F5C6" w14:textId="5B53CCC5" w:rsidR="00C070D0" w:rsidRP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деятельности комитета возложить на директора по персоналу Иванову О.О.  </w:t>
      </w:r>
    </w:p>
    <w:p w14:paraId="5DBFD75D" w14:textId="38E38B24" w:rsidR="00C070D0" w:rsidRDefault="00C070D0" w:rsidP="00C07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070D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3281BA56" w14:textId="77777777" w:rsidR="00C070D0" w:rsidRDefault="00C070D0" w:rsidP="00C070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D63D40" w14:textId="77777777" w:rsidR="00C070D0" w:rsidRDefault="00C070D0" w:rsidP="00C070D0"/>
    <w:p w14:paraId="76F88914" w14:textId="77777777" w:rsidR="00C070D0" w:rsidRDefault="00C070D0" w:rsidP="00C070D0"/>
    <w:p w14:paraId="37AFB363" w14:textId="77777777" w:rsidR="00C070D0" w:rsidRDefault="00C070D0" w:rsidP="00C070D0"/>
    <w:p w14:paraId="6A819ED3" w14:textId="77777777" w:rsidR="00C070D0" w:rsidRDefault="00C070D0" w:rsidP="00C070D0"/>
    <w:p w14:paraId="09B6F7E5" w14:textId="77777777" w:rsidR="00C070D0" w:rsidRDefault="00C070D0" w:rsidP="00C070D0"/>
    <w:p w14:paraId="3556E641" w14:textId="77777777" w:rsidR="00E901A8" w:rsidRDefault="00C070D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80"/>
    <w:rsid w:val="003E01BD"/>
    <w:rsid w:val="00743836"/>
    <w:rsid w:val="00C070D0"/>
    <w:rsid w:val="00C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C3C0"/>
  <w15:chartTrackingRefBased/>
  <w15:docId w15:val="{91AC10B7-6403-4C90-B2F1-AF97410F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0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2025-09-08T03:16:00Z</dcterms:created>
  <dcterms:modified xsi:type="dcterms:W3CDTF">2025-09-08T03:17:00Z</dcterms:modified>
</cp:coreProperties>
</file>