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C84B8" w14:textId="77777777" w:rsidR="00EE1EDA" w:rsidRDefault="00EE1EDA" w:rsidP="00EE1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BEC61CF" w14:textId="77777777" w:rsidR="00EE1EDA" w:rsidRDefault="00EE1EDA" w:rsidP="00EE1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7590DD" w14:textId="404337CA" w:rsidR="00EE1EDA" w:rsidRDefault="00EE1EDA" w:rsidP="00EE1E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E1EDA">
        <w:rPr>
          <w:rFonts w:ascii="Times New Roman" w:hAnsi="Times New Roman" w:cs="Times New Roman"/>
          <w:sz w:val="24"/>
          <w:szCs w:val="24"/>
        </w:rPr>
        <w:t>о создании кадрового резерва руководителей</w:t>
      </w:r>
    </w:p>
    <w:p w14:paraId="597EDDA3" w14:textId="7477D00E" w:rsidR="00EE1EDA" w:rsidRDefault="00EE1EDA" w:rsidP="00EE1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80B7388" w14:textId="77777777" w:rsidR="00EE1EDA" w:rsidRDefault="00EE1EDA" w:rsidP="00EE1EDA">
      <w:pPr>
        <w:jc w:val="both"/>
        <w:rPr>
          <w:rFonts w:ascii="Times New Roman" w:hAnsi="Times New Roman" w:cs="Times New Roman"/>
          <w:sz w:val="24"/>
          <w:szCs w:val="24"/>
        </w:rPr>
      </w:pPr>
      <w:r w:rsidRPr="00EE1EDA">
        <w:rPr>
          <w:rFonts w:ascii="Times New Roman" w:hAnsi="Times New Roman" w:cs="Times New Roman"/>
          <w:sz w:val="24"/>
          <w:szCs w:val="24"/>
        </w:rPr>
        <w:t xml:space="preserve">В целях [обеспечения преемственности, подготовки руководящих кадров, развития сотрудников]  </w:t>
      </w:r>
    </w:p>
    <w:p w14:paraId="5002451A" w14:textId="2D1CE1B4" w:rsidR="00EE1EDA" w:rsidRDefault="00EE1EDA" w:rsidP="00EE1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F89FB82" w14:textId="77777777" w:rsidR="00EE1EDA" w:rsidRPr="00EE1EDA" w:rsidRDefault="00EE1EDA" w:rsidP="00EE1E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DA">
        <w:rPr>
          <w:rFonts w:ascii="Times New Roman" w:hAnsi="Times New Roman" w:cs="Times New Roman"/>
          <w:sz w:val="24"/>
          <w:szCs w:val="24"/>
        </w:rPr>
        <w:t xml:space="preserve">Создать кадровый резерв руководителей.  </w:t>
      </w:r>
    </w:p>
    <w:p w14:paraId="5B827BAC" w14:textId="55FD6F38" w:rsidR="00EE1EDA" w:rsidRPr="00EE1EDA" w:rsidRDefault="00EE1EDA" w:rsidP="00EE1E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DA">
        <w:rPr>
          <w:rFonts w:ascii="Times New Roman" w:hAnsi="Times New Roman" w:cs="Times New Roman"/>
          <w:sz w:val="24"/>
          <w:szCs w:val="24"/>
        </w:rPr>
        <w:t xml:space="preserve">Формировать резерв путем [представления руководителей подразделений, аттестации, оценки компетенций].  </w:t>
      </w:r>
    </w:p>
    <w:p w14:paraId="37CF6055" w14:textId="76A0AC9A" w:rsidR="00EE1EDA" w:rsidRPr="00EE1EDA" w:rsidRDefault="00EE1EDA" w:rsidP="00EE1E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DA">
        <w:rPr>
          <w:rFonts w:ascii="Times New Roman" w:hAnsi="Times New Roman" w:cs="Times New Roman"/>
          <w:sz w:val="24"/>
          <w:szCs w:val="24"/>
        </w:rPr>
        <w:t xml:space="preserve">Развитие резервистов осуществлять через [обучение, наставничество, проектную деятельность, стажировки].  </w:t>
      </w:r>
    </w:p>
    <w:p w14:paraId="29AF7778" w14:textId="0D0A9A6B" w:rsidR="00EE1EDA" w:rsidRPr="00EE1EDA" w:rsidRDefault="00EE1EDA" w:rsidP="00EE1E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DA">
        <w:rPr>
          <w:rFonts w:ascii="Times New Roman" w:hAnsi="Times New Roman" w:cs="Times New Roman"/>
          <w:sz w:val="24"/>
          <w:szCs w:val="24"/>
        </w:rPr>
        <w:t xml:space="preserve">Ответственным за ведение и обновление списка назначить [ФИО, должность].  </w:t>
      </w:r>
    </w:p>
    <w:p w14:paraId="4B870139" w14:textId="6AD2A1C2" w:rsidR="00EE1EDA" w:rsidRPr="00EE1EDA" w:rsidRDefault="00EE1EDA" w:rsidP="00EE1E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DA">
        <w:rPr>
          <w:rFonts w:ascii="Times New Roman" w:hAnsi="Times New Roman" w:cs="Times New Roman"/>
          <w:sz w:val="24"/>
          <w:szCs w:val="24"/>
        </w:rPr>
        <w:t xml:space="preserve">Обязать [директора по персоналу, отдел кадров] предоставлять регулярные отчеты о состоянии резерва.  </w:t>
      </w:r>
    </w:p>
    <w:p w14:paraId="3810EE13" w14:textId="2D9473BB" w:rsidR="00EE1EDA" w:rsidRDefault="00EE1EDA" w:rsidP="00EE1E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DA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34BDB59C" w14:textId="77777777" w:rsidR="00EE1EDA" w:rsidRDefault="00EE1EDA" w:rsidP="00EE1E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ECE208" w14:textId="77777777" w:rsidR="00EE1EDA" w:rsidRDefault="00EE1EDA" w:rsidP="00EE1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A84E3B" w14:textId="77777777" w:rsidR="00EE1EDA" w:rsidRDefault="00EE1EDA" w:rsidP="00EE1EDA"/>
    <w:p w14:paraId="11CE1B0F" w14:textId="77777777" w:rsidR="00EE1EDA" w:rsidRDefault="00EE1EDA" w:rsidP="00EE1EDA"/>
    <w:p w14:paraId="2AF0B7F6" w14:textId="77777777" w:rsidR="00EE1EDA" w:rsidRDefault="00EE1EDA" w:rsidP="00EE1EDA"/>
    <w:p w14:paraId="6FCE23F8" w14:textId="77777777" w:rsidR="00EE1EDA" w:rsidRDefault="00EE1EDA" w:rsidP="00EE1EDA"/>
    <w:p w14:paraId="5246C57F" w14:textId="77777777" w:rsidR="00EE1EDA" w:rsidRDefault="00EE1EDA" w:rsidP="00EE1EDA"/>
    <w:p w14:paraId="00138244" w14:textId="77777777" w:rsidR="00EE1EDA" w:rsidRDefault="00EE1EDA" w:rsidP="00EE1EDA"/>
    <w:p w14:paraId="0779181D" w14:textId="77777777" w:rsidR="00EE1EDA" w:rsidRDefault="00EE1EDA" w:rsidP="00EE1EDA"/>
    <w:p w14:paraId="4B9EC6DC" w14:textId="77777777" w:rsidR="00EE1EDA" w:rsidRDefault="00EE1EDA" w:rsidP="00EE1EDA"/>
    <w:p w14:paraId="253FC181" w14:textId="77777777" w:rsidR="00EE1EDA" w:rsidRDefault="00EE1EDA" w:rsidP="00EE1EDA"/>
    <w:p w14:paraId="3E8F07F4" w14:textId="77777777" w:rsidR="00E901A8" w:rsidRDefault="00EE1ED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F"/>
    <w:rsid w:val="003042AF"/>
    <w:rsid w:val="003E01BD"/>
    <w:rsid w:val="00743836"/>
    <w:rsid w:val="00E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C106"/>
  <w15:chartTrackingRefBased/>
  <w15:docId w15:val="{29C5F50A-F846-49F5-95C4-DEF61E6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ED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2025-09-08T04:05:00Z</dcterms:created>
  <dcterms:modified xsi:type="dcterms:W3CDTF">2025-09-08T04:06:00Z</dcterms:modified>
</cp:coreProperties>
</file>