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1E55" w14:textId="77777777" w:rsidR="004F5730" w:rsidRDefault="004F5730" w:rsidP="004F5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6B71ED" w14:textId="77777777" w:rsidR="004F5730" w:rsidRDefault="004F5730" w:rsidP="004F57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6E63B4B" w14:textId="297DAAF4" w:rsidR="004F5730" w:rsidRDefault="004F5730" w:rsidP="004F57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F5730">
        <w:rPr>
          <w:rFonts w:ascii="Times New Roman" w:hAnsi="Times New Roman" w:cs="Times New Roman"/>
          <w:sz w:val="24"/>
          <w:szCs w:val="24"/>
        </w:rPr>
        <w:t>о создании базы знаний организации</w:t>
      </w:r>
    </w:p>
    <w:p w14:paraId="04F9C117" w14:textId="6D6C181E" w:rsidR="004F5730" w:rsidRDefault="004F5730" w:rsidP="004F5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5253AE2" w14:textId="77777777" w:rsidR="004F5730" w:rsidRDefault="004F5730" w:rsidP="004F5730">
      <w:p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В целях [систематизации корпоративной информации, повышения эффективности, сохранения опыта] </w:t>
      </w:r>
    </w:p>
    <w:p w14:paraId="21CCE3A7" w14:textId="1BE4D753" w:rsidR="004F5730" w:rsidRDefault="004F5730" w:rsidP="004F5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D8FF156" w14:textId="77777777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Создать корпоративную базу знаний.  </w:t>
      </w:r>
    </w:p>
    <w:p w14:paraId="162A75D8" w14:textId="493A804D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Цели базы знаний: [упорядочивание данных, доступность информации, сохранение опыта, ускорение обучения].  </w:t>
      </w:r>
    </w:p>
    <w:p w14:paraId="75F78DD9" w14:textId="6458E023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Объекты базы знаний: [инструкции, регламенты, отчеты, методические материалы, презентации, результаты проектов].  </w:t>
      </w:r>
    </w:p>
    <w:p w14:paraId="3509A862" w14:textId="409B9A92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Администратор базы знаний: [ФИО], ответственный за структурирование и актуализацию информации.  </w:t>
      </w:r>
    </w:p>
    <w:p w14:paraId="4E8D7677" w14:textId="2C85B68C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Ответственные подразделения: [HR, IT, отдел качества и др.].  </w:t>
      </w:r>
    </w:p>
    <w:p w14:paraId="24069C48" w14:textId="20B8D4BB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Стандарты хранения: [структура разделов, форматы файлов, классификация, метаданные].  </w:t>
      </w:r>
    </w:p>
    <w:p w14:paraId="2CA642F6" w14:textId="6DC5C26D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Порядок доступа: [просмотр, редактирование, публикация материалов].  </w:t>
      </w:r>
    </w:p>
    <w:p w14:paraId="016391D1" w14:textId="56C0CE27" w:rsidR="004F5730" w:rsidRP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 xml:space="preserve">Регулярный контроль: [ежеквартально, ежегодно].  </w:t>
      </w:r>
    </w:p>
    <w:p w14:paraId="64ADE7C0" w14:textId="3DB18011" w:rsidR="004F5730" w:rsidRDefault="004F5730" w:rsidP="004F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730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1627C122" w14:textId="77777777" w:rsidR="004F5730" w:rsidRDefault="004F5730" w:rsidP="004F57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290381" w14:textId="77777777" w:rsidR="004F5730" w:rsidRDefault="004F5730" w:rsidP="004F5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7830A5" w14:textId="77777777" w:rsidR="004F5730" w:rsidRDefault="004F5730" w:rsidP="004F5730"/>
    <w:p w14:paraId="5BEF2067" w14:textId="77777777" w:rsidR="004F5730" w:rsidRDefault="004F5730" w:rsidP="004F5730"/>
    <w:p w14:paraId="7FBAEFEC" w14:textId="77777777" w:rsidR="004F5730" w:rsidRDefault="004F5730" w:rsidP="004F5730"/>
    <w:p w14:paraId="41932F23" w14:textId="77777777" w:rsidR="004F5730" w:rsidRDefault="004F5730" w:rsidP="004F5730"/>
    <w:p w14:paraId="46F47A4A" w14:textId="77777777" w:rsidR="000339C2" w:rsidRDefault="000339C2"/>
    <w:sectPr w:rsidR="0003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C2"/>
    <w:rsid w:val="000339C2"/>
    <w:rsid w:val="004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0CEF"/>
  <w15:chartTrackingRefBased/>
  <w15:docId w15:val="{905CDC0A-E94C-44B7-87EF-3DB335E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7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2025-09-10T04:09:00Z</dcterms:created>
  <dcterms:modified xsi:type="dcterms:W3CDTF">2025-09-10T04:09:00Z</dcterms:modified>
</cp:coreProperties>
</file>