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6F2B4" w14:textId="77777777" w:rsidR="00661CB2" w:rsidRDefault="00661CB2" w:rsidP="00661C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CA983E8" w14:textId="77777777" w:rsidR="00661CB2" w:rsidRDefault="00661CB2" w:rsidP="00661C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274AFD4" w14:textId="218A13A9" w:rsidR="00661CB2" w:rsidRDefault="00661CB2" w:rsidP="00661CB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661CB2">
        <w:rPr>
          <w:rFonts w:ascii="Times New Roman" w:hAnsi="Times New Roman" w:cs="Times New Roman"/>
          <w:sz w:val="24"/>
          <w:szCs w:val="24"/>
        </w:rPr>
        <w:t>о проведении ежеквартального анализа дебиторской задолженности</w:t>
      </w:r>
    </w:p>
    <w:p w14:paraId="356957D8" w14:textId="224D81AE" w:rsidR="00661CB2" w:rsidRDefault="00661CB2" w:rsidP="00661C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FC584E2" w14:textId="77777777" w:rsidR="00661CB2" w:rsidRDefault="00661CB2" w:rsidP="00661CB2">
      <w:pPr>
        <w:jc w:val="both"/>
        <w:rPr>
          <w:rFonts w:ascii="Times New Roman" w:hAnsi="Times New Roman" w:cs="Times New Roman"/>
          <w:sz w:val="24"/>
          <w:szCs w:val="24"/>
        </w:rPr>
      </w:pPr>
      <w:r w:rsidRPr="00661CB2">
        <w:rPr>
          <w:rFonts w:ascii="Times New Roman" w:hAnsi="Times New Roman" w:cs="Times New Roman"/>
          <w:sz w:val="24"/>
          <w:szCs w:val="24"/>
        </w:rPr>
        <w:t xml:space="preserve">В целях [обеспечения финансовой стабильности, контроля расчетов и предотвращения рисков неплатежей]  </w:t>
      </w:r>
    </w:p>
    <w:p w14:paraId="4EBACFE3" w14:textId="43702197" w:rsidR="00661CB2" w:rsidRDefault="00661CB2" w:rsidP="00661C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7B50A5B8" w14:textId="77777777" w:rsidR="00661CB2" w:rsidRPr="00661CB2" w:rsidRDefault="00661CB2" w:rsidP="00661C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CB2">
        <w:rPr>
          <w:rFonts w:ascii="Times New Roman" w:hAnsi="Times New Roman" w:cs="Times New Roman"/>
          <w:sz w:val="24"/>
          <w:szCs w:val="24"/>
        </w:rPr>
        <w:t xml:space="preserve">Установить, что ежеквартальный анализ задолженности проводится [бухгалтерией, финансовым отделом].  </w:t>
      </w:r>
    </w:p>
    <w:p w14:paraId="5FF271E9" w14:textId="2ED04B06" w:rsidR="00661CB2" w:rsidRPr="00661CB2" w:rsidRDefault="00661CB2" w:rsidP="00661C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CB2">
        <w:rPr>
          <w:rFonts w:ascii="Times New Roman" w:hAnsi="Times New Roman" w:cs="Times New Roman"/>
          <w:sz w:val="24"/>
          <w:szCs w:val="24"/>
        </w:rPr>
        <w:t xml:space="preserve">Включить в анализ: [сбор данных, классификацию задолженности, выделение просрочки, подготовку предложений].  </w:t>
      </w:r>
    </w:p>
    <w:p w14:paraId="7308F166" w14:textId="07DADF07" w:rsidR="00661CB2" w:rsidRPr="00661CB2" w:rsidRDefault="00661CB2" w:rsidP="00661C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CB2">
        <w:rPr>
          <w:rFonts w:ascii="Times New Roman" w:hAnsi="Times New Roman" w:cs="Times New Roman"/>
          <w:sz w:val="24"/>
          <w:szCs w:val="24"/>
        </w:rPr>
        <w:t xml:space="preserve">Определить срок представления отчета — [конкретная дата].  </w:t>
      </w:r>
    </w:p>
    <w:p w14:paraId="3921DCA0" w14:textId="72AACBB5" w:rsidR="00661CB2" w:rsidRPr="00661CB2" w:rsidRDefault="00661CB2" w:rsidP="00661C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CB2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отчетность [ФИО, должность].  </w:t>
      </w:r>
    </w:p>
    <w:p w14:paraId="6319C8A7" w14:textId="1D55D97D" w:rsidR="00661CB2" w:rsidRPr="00661CB2" w:rsidRDefault="00661CB2" w:rsidP="00661C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CB2">
        <w:rPr>
          <w:rFonts w:ascii="Times New Roman" w:hAnsi="Times New Roman" w:cs="Times New Roman"/>
          <w:sz w:val="24"/>
          <w:szCs w:val="24"/>
        </w:rPr>
        <w:t xml:space="preserve">Финансовому директору (или другому руководителю) представить отчет [генеральному директору, совету директоров].  </w:t>
      </w:r>
    </w:p>
    <w:p w14:paraId="6F33A966" w14:textId="01855845" w:rsidR="00661CB2" w:rsidRPr="00661CB2" w:rsidRDefault="00661CB2" w:rsidP="00661C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CB2">
        <w:rPr>
          <w:rFonts w:ascii="Times New Roman" w:hAnsi="Times New Roman" w:cs="Times New Roman"/>
          <w:sz w:val="24"/>
          <w:szCs w:val="24"/>
        </w:rPr>
        <w:t xml:space="preserve">В случае выявления проблемной задолженности поручить [юридическому отделу, службе безопасности] принять меры.  </w:t>
      </w:r>
    </w:p>
    <w:p w14:paraId="4974BE63" w14:textId="739809F5" w:rsidR="00661CB2" w:rsidRDefault="00661CB2" w:rsidP="00661C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CB2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3C898E28" w14:textId="77777777" w:rsidR="00661CB2" w:rsidRDefault="00661CB2" w:rsidP="00661CB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41F62AF" w14:textId="77777777" w:rsidR="00661CB2" w:rsidRDefault="00661CB2" w:rsidP="00661C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319985C" w14:textId="77777777" w:rsidR="00661CB2" w:rsidRDefault="00661CB2" w:rsidP="00661CB2"/>
    <w:p w14:paraId="47F6D185" w14:textId="77777777" w:rsidR="00661CB2" w:rsidRDefault="00661CB2" w:rsidP="00661CB2"/>
    <w:p w14:paraId="62D0BBD2" w14:textId="77777777" w:rsidR="00661CB2" w:rsidRDefault="00661CB2" w:rsidP="00661CB2"/>
    <w:p w14:paraId="7CC265B1" w14:textId="77777777" w:rsidR="00661CB2" w:rsidRDefault="00661CB2" w:rsidP="00661CB2"/>
    <w:p w14:paraId="48C4218D" w14:textId="77777777" w:rsidR="00661CB2" w:rsidRDefault="00661CB2" w:rsidP="00661CB2"/>
    <w:p w14:paraId="2747E794" w14:textId="77777777" w:rsidR="00661CB2" w:rsidRDefault="00661CB2" w:rsidP="00661CB2"/>
    <w:p w14:paraId="17DA5CE8" w14:textId="77777777" w:rsidR="00E901A8" w:rsidRDefault="00661CB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56"/>
    <w:rsid w:val="002A1C56"/>
    <w:rsid w:val="003E01BD"/>
    <w:rsid w:val="00661CB2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6AC9"/>
  <w15:chartTrackingRefBased/>
  <w15:docId w15:val="{E4DCC21B-388A-4CC0-B29F-DDCF3C7E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CB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2025-09-08T03:34:00Z</dcterms:created>
  <dcterms:modified xsi:type="dcterms:W3CDTF">2025-09-08T03:35:00Z</dcterms:modified>
</cp:coreProperties>
</file>