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F292" w14:textId="77777777" w:rsidR="00E93B47" w:rsidRDefault="00E93B47" w:rsidP="00E93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C6D090" w14:textId="77777777" w:rsidR="00E93B47" w:rsidRDefault="00E93B47" w:rsidP="00E93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ED2C45E" w14:textId="77777777" w:rsidR="00E93B47" w:rsidRDefault="00E93B47" w:rsidP="00E93B47">
      <w:pPr>
        <w:jc w:val="center"/>
        <w:rPr>
          <w:rFonts w:ascii="Times New Roman" w:hAnsi="Times New Roman" w:cs="Times New Roman"/>
          <w:sz w:val="24"/>
          <w:szCs w:val="24"/>
        </w:rPr>
      </w:pPr>
      <w:r w:rsidRPr="00E93B47">
        <w:rPr>
          <w:rFonts w:ascii="Times New Roman" w:hAnsi="Times New Roman" w:cs="Times New Roman"/>
          <w:sz w:val="24"/>
          <w:szCs w:val="24"/>
        </w:rPr>
        <w:t xml:space="preserve">О порядке сопровождения сотрудников в период </w:t>
      </w:r>
      <w:proofErr w:type="spellStart"/>
      <w:r w:rsidRPr="00E93B47">
        <w:rPr>
          <w:rFonts w:ascii="Times New Roman" w:hAnsi="Times New Roman" w:cs="Times New Roman"/>
          <w:sz w:val="24"/>
          <w:szCs w:val="24"/>
        </w:rPr>
        <w:t>адаптации</w:t>
      </w:r>
    </w:p>
    <w:p w14:paraId="73359D08" w14:textId="77EBDEE4" w:rsidR="00E93B47" w:rsidRDefault="00E93B47" w:rsidP="00E93B4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4417E4E7" w14:textId="77777777" w:rsidR="00E93B47" w:rsidRDefault="00E93B47" w:rsidP="00E93B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93B47">
        <w:rPr>
          <w:rFonts w:ascii="Times New Roman" w:hAnsi="Times New Roman" w:cs="Times New Roman"/>
          <w:sz w:val="24"/>
          <w:szCs w:val="24"/>
        </w:rPr>
        <w:t>В целях повышения эффективности работы новых сотрудников, обеспечения их успешной интеграции в коллектив и снижения текучести кадров</w:t>
      </w:r>
    </w:p>
    <w:p w14:paraId="34D8D1DC" w14:textId="69177607" w:rsidR="00E93B47" w:rsidRDefault="00E93B47" w:rsidP="00E93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52871C62" w14:textId="77777777" w:rsidR="00E93B47" w:rsidRPr="00E93B47" w:rsidRDefault="00E93B47" w:rsidP="00E9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B47">
        <w:rPr>
          <w:rFonts w:ascii="Times New Roman" w:hAnsi="Times New Roman" w:cs="Times New Roman"/>
          <w:sz w:val="24"/>
          <w:szCs w:val="24"/>
        </w:rPr>
        <w:t>Утвердить Положение о порядке сопровождения сотрудников в период адаптации (Приложение № 1 к настоящему приказу).</w:t>
      </w:r>
    </w:p>
    <w:p w14:paraId="2458C481" w14:textId="7DF2B5C3" w:rsidR="00E93B47" w:rsidRPr="00E93B47" w:rsidRDefault="00E93B47" w:rsidP="00E9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B47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программы адаптации начальника отдела кадров ООО «Вершки-корешки» Кузнецову Ирину Викторовну.</w:t>
      </w:r>
    </w:p>
    <w:p w14:paraId="7C7747BA" w14:textId="034562F6" w:rsidR="00E93B47" w:rsidRPr="00E93B47" w:rsidRDefault="00E93B47" w:rsidP="00E9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B47">
        <w:rPr>
          <w:rFonts w:ascii="Times New Roman" w:hAnsi="Times New Roman" w:cs="Times New Roman"/>
          <w:sz w:val="24"/>
          <w:szCs w:val="24"/>
        </w:rPr>
        <w:t>Руководителям подразделений назначать наставников для новых сотрудников и обеспечивать</w:t>
      </w:r>
      <w:bookmarkStart w:id="1" w:name="_GoBack"/>
      <w:bookmarkEnd w:id="1"/>
      <w:r w:rsidRPr="00E93B47">
        <w:rPr>
          <w:rFonts w:ascii="Times New Roman" w:hAnsi="Times New Roman" w:cs="Times New Roman"/>
          <w:sz w:val="24"/>
          <w:szCs w:val="24"/>
        </w:rPr>
        <w:t xml:space="preserve"> выполнение мероприятий, предусмотренных планом адаптации.</w:t>
      </w:r>
    </w:p>
    <w:p w14:paraId="070793A0" w14:textId="17F22BAB" w:rsidR="00E93B47" w:rsidRPr="00E93B47" w:rsidRDefault="00E93B47" w:rsidP="00E9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B47">
        <w:rPr>
          <w:rFonts w:ascii="Times New Roman" w:hAnsi="Times New Roman" w:cs="Times New Roman"/>
          <w:sz w:val="24"/>
          <w:szCs w:val="24"/>
        </w:rPr>
        <w:t>HR-отделу разработать и утвердить индивидуальные планы адаптации для всех сотрудников, принятых на работу после 01.10.2025.</w:t>
      </w:r>
    </w:p>
    <w:p w14:paraId="48B707B6" w14:textId="408210B8" w:rsidR="00E93B47" w:rsidRPr="00E93B47" w:rsidRDefault="00E93B47" w:rsidP="00E9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B47">
        <w:rPr>
          <w:rFonts w:ascii="Times New Roman" w:hAnsi="Times New Roman" w:cs="Times New Roman"/>
          <w:sz w:val="24"/>
          <w:szCs w:val="24"/>
        </w:rPr>
        <w:t>Установить, что контрольные встречи с сотрудниками в период адаптации проводятся не реже одного раза в месяц.</w:t>
      </w:r>
    </w:p>
    <w:p w14:paraId="30AFBFDD" w14:textId="58C84C44" w:rsidR="00E93B47" w:rsidRPr="00E93B47" w:rsidRDefault="00E93B47" w:rsidP="00E9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B47">
        <w:rPr>
          <w:rFonts w:ascii="Times New Roman" w:hAnsi="Times New Roman" w:cs="Times New Roman"/>
          <w:sz w:val="24"/>
          <w:szCs w:val="24"/>
        </w:rPr>
        <w:t>По окончании испытательного срока проводить итоговую оценку успешности адаптации и оформлять соответствующий акт.</w:t>
      </w:r>
    </w:p>
    <w:p w14:paraId="3AF79C5E" w14:textId="1722BC59" w:rsidR="00E93B47" w:rsidRDefault="00E93B47" w:rsidP="00E9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B4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77AB701F" w14:textId="77777777" w:rsidR="00E93B47" w:rsidRDefault="00E93B47" w:rsidP="00E93B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F95BB0" w14:textId="77777777" w:rsidR="00E93B47" w:rsidRDefault="00E93B47" w:rsidP="00E93B47"/>
    <w:p w14:paraId="273F1D52" w14:textId="77777777" w:rsidR="00E93B47" w:rsidRDefault="00E93B47" w:rsidP="00E93B47"/>
    <w:p w14:paraId="3B5496F9" w14:textId="77777777" w:rsidR="00E93B47" w:rsidRDefault="00E93B47" w:rsidP="00E93B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0B389" w14:textId="77777777" w:rsidR="00E93B47" w:rsidRDefault="00E93B47" w:rsidP="00E93B47"/>
    <w:p w14:paraId="626469E1" w14:textId="77777777" w:rsidR="00E93B47" w:rsidRDefault="00E93B47" w:rsidP="00E93B47"/>
    <w:p w14:paraId="413ED825" w14:textId="77777777" w:rsidR="00E93B47" w:rsidRDefault="00E93B47" w:rsidP="00E93B47"/>
    <w:p w14:paraId="22F6E380" w14:textId="77777777" w:rsidR="00E93B47" w:rsidRDefault="00E93B47" w:rsidP="00E93B47"/>
    <w:p w14:paraId="74827A17" w14:textId="77777777" w:rsidR="00E93B47" w:rsidRDefault="00E93B47" w:rsidP="00E93B47"/>
    <w:p w14:paraId="4C92C754" w14:textId="77777777" w:rsidR="00E93B47" w:rsidRDefault="00E93B47" w:rsidP="00E93B47"/>
    <w:p w14:paraId="35F5CED6" w14:textId="77777777" w:rsidR="00E93B47" w:rsidRDefault="00E93B47" w:rsidP="00E93B47"/>
    <w:p w14:paraId="320CC21B" w14:textId="77777777" w:rsidR="00E93B47" w:rsidRDefault="00E93B47" w:rsidP="00E93B47"/>
    <w:p w14:paraId="2E7F61E6" w14:textId="77777777" w:rsidR="00E93B47" w:rsidRDefault="00E93B47" w:rsidP="00E93B47"/>
    <w:p w14:paraId="67DB7118" w14:textId="77777777" w:rsidR="00E93B47" w:rsidRDefault="00E93B47" w:rsidP="00E93B47"/>
    <w:p w14:paraId="688E9CED" w14:textId="77777777" w:rsidR="00E93B47" w:rsidRDefault="00E93B47" w:rsidP="00E93B47"/>
    <w:p w14:paraId="42272FED" w14:textId="77777777" w:rsidR="00E93B47" w:rsidRDefault="00E93B47" w:rsidP="00E93B47"/>
    <w:p w14:paraId="4ADFB946" w14:textId="77777777" w:rsidR="00D36506" w:rsidRDefault="00D36506"/>
    <w:sectPr w:rsidR="00D3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06"/>
    <w:rsid w:val="00D36506"/>
    <w:rsid w:val="00E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7464"/>
  <w15:chartTrackingRefBased/>
  <w15:docId w15:val="{D385B17D-93D9-478B-984C-2DC19C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B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2025-09-16T03:21:00Z</dcterms:created>
  <dcterms:modified xsi:type="dcterms:W3CDTF">2025-09-16T03:22:00Z</dcterms:modified>
</cp:coreProperties>
</file>