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14B88" w14:textId="77777777" w:rsidR="0089362D" w:rsidRDefault="0089362D" w:rsidP="00893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BEB7261" w14:textId="77777777" w:rsidR="0089362D" w:rsidRDefault="0089362D" w:rsidP="00893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F77A3CD" w14:textId="77777777" w:rsidR="0089362D" w:rsidRDefault="0089362D" w:rsidP="0089362D">
      <w:pPr>
        <w:jc w:val="center"/>
        <w:rPr>
          <w:rFonts w:ascii="Times New Roman" w:hAnsi="Times New Roman" w:cs="Times New Roman"/>
          <w:sz w:val="24"/>
          <w:szCs w:val="24"/>
        </w:rPr>
      </w:pPr>
      <w:r w:rsidRPr="0089362D">
        <w:rPr>
          <w:rFonts w:ascii="Times New Roman" w:hAnsi="Times New Roman" w:cs="Times New Roman"/>
          <w:sz w:val="24"/>
          <w:szCs w:val="24"/>
        </w:rPr>
        <w:t>О порядке использования корпоративных онлайн-платформ для общения и совместной работы</w:t>
      </w:r>
    </w:p>
    <w:p w14:paraId="50179CD2" w14:textId="757187E7" w:rsidR="0089362D" w:rsidRDefault="0089362D" w:rsidP="00893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 сентября 2027 года</w:t>
      </w:r>
    </w:p>
    <w:p w14:paraId="0E6A6632" w14:textId="77777777" w:rsidR="0089362D" w:rsidRDefault="0089362D" w:rsidP="0089362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89362D">
        <w:rPr>
          <w:rFonts w:ascii="Times New Roman" w:hAnsi="Times New Roman" w:cs="Times New Roman"/>
          <w:sz w:val="24"/>
          <w:szCs w:val="24"/>
        </w:rPr>
        <w:t>Во исполнение решений руководства и в целях упорядочивания работы с цифровыми инструме</w:t>
      </w:r>
      <w:bookmarkStart w:id="1" w:name="_GoBack"/>
      <w:bookmarkEnd w:id="1"/>
      <w:r w:rsidRPr="0089362D">
        <w:rPr>
          <w:rFonts w:ascii="Times New Roman" w:hAnsi="Times New Roman" w:cs="Times New Roman"/>
          <w:sz w:val="24"/>
          <w:szCs w:val="24"/>
        </w:rPr>
        <w:t>нтами</w:t>
      </w:r>
    </w:p>
    <w:p w14:paraId="412A1F63" w14:textId="28959B0F" w:rsidR="0089362D" w:rsidRDefault="0089362D" w:rsidP="00893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95B5E50" w14:textId="3994C097" w:rsidR="0089362D" w:rsidRPr="0089362D" w:rsidRDefault="0089362D" w:rsidP="008936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362D">
        <w:rPr>
          <w:rFonts w:ascii="Times New Roman" w:hAnsi="Times New Roman" w:cs="Times New Roman"/>
          <w:sz w:val="24"/>
          <w:szCs w:val="24"/>
        </w:rPr>
        <w:t>Установить единый порядок использования корпоративных онлайн-платформ для общения и совместной работы на территории всех подразделений компании с 1 сентября 2027 года.</w:t>
      </w:r>
    </w:p>
    <w:p w14:paraId="413E2164" w14:textId="3800822D" w:rsidR="0089362D" w:rsidRPr="0089362D" w:rsidRDefault="0089362D" w:rsidP="008936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362D">
        <w:rPr>
          <w:rFonts w:ascii="Times New Roman" w:hAnsi="Times New Roman" w:cs="Times New Roman"/>
          <w:sz w:val="24"/>
          <w:szCs w:val="24"/>
        </w:rPr>
        <w:t>Назначить ответственными за внедрение и контроль выполнения приказа следующих сотрудников:</w:t>
      </w:r>
    </w:p>
    <w:p w14:paraId="0793DCC3" w14:textId="3044E290" w:rsidR="0089362D" w:rsidRPr="0089362D" w:rsidRDefault="0089362D" w:rsidP="008936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362D">
        <w:rPr>
          <w:rFonts w:ascii="Times New Roman" w:hAnsi="Times New Roman" w:cs="Times New Roman"/>
          <w:sz w:val="24"/>
          <w:szCs w:val="24"/>
        </w:rPr>
        <w:t>Иванов Алексей Петрович, начальник IT-отдела;</w:t>
      </w:r>
    </w:p>
    <w:p w14:paraId="4E88D9BD" w14:textId="6EC19567" w:rsidR="0089362D" w:rsidRPr="0089362D" w:rsidRDefault="0089362D" w:rsidP="008936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362D">
        <w:rPr>
          <w:rFonts w:ascii="Times New Roman" w:hAnsi="Times New Roman" w:cs="Times New Roman"/>
          <w:sz w:val="24"/>
          <w:szCs w:val="24"/>
        </w:rPr>
        <w:t>Сидорова Мария Викторовна, руководитель отдела кадров;</w:t>
      </w:r>
    </w:p>
    <w:p w14:paraId="73160AA3" w14:textId="363D34C0" w:rsidR="0089362D" w:rsidRPr="0089362D" w:rsidRDefault="0089362D" w:rsidP="008936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362D">
        <w:rPr>
          <w:rFonts w:ascii="Times New Roman" w:hAnsi="Times New Roman" w:cs="Times New Roman"/>
          <w:sz w:val="24"/>
          <w:szCs w:val="24"/>
        </w:rPr>
        <w:t>Петрова Наталья Сергеевна, начальник административного отдела;</w:t>
      </w:r>
    </w:p>
    <w:p w14:paraId="2FA30D65" w14:textId="39AF999F" w:rsidR="0089362D" w:rsidRPr="0089362D" w:rsidRDefault="0089362D" w:rsidP="008936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362D">
        <w:rPr>
          <w:rFonts w:ascii="Times New Roman" w:hAnsi="Times New Roman" w:cs="Times New Roman"/>
          <w:sz w:val="24"/>
          <w:szCs w:val="24"/>
        </w:rPr>
        <w:t>Кузнецов Дмитрий Алексеевич, руководитель отдела внутреннего контроля.</w:t>
      </w:r>
    </w:p>
    <w:p w14:paraId="1D45B10A" w14:textId="305BF7EE" w:rsidR="0089362D" w:rsidRPr="0089362D" w:rsidRDefault="0089362D" w:rsidP="008936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362D">
        <w:rPr>
          <w:rFonts w:ascii="Times New Roman" w:hAnsi="Times New Roman" w:cs="Times New Roman"/>
          <w:sz w:val="24"/>
          <w:szCs w:val="24"/>
        </w:rPr>
        <w:t>Обеспечить разработку и внедрение инструкций, правил регистрации, разграничения прав доступа, контроля за использованием платформ, а также проведение обучающих мероприятий для сотрудников.</w:t>
      </w:r>
    </w:p>
    <w:p w14:paraId="15A57BD7" w14:textId="32E5EF82" w:rsidR="0089362D" w:rsidRPr="0089362D" w:rsidRDefault="0089362D" w:rsidP="008936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362D">
        <w:rPr>
          <w:rFonts w:ascii="Times New Roman" w:hAnsi="Times New Roman" w:cs="Times New Roman"/>
          <w:sz w:val="24"/>
          <w:szCs w:val="24"/>
        </w:rPr>
        <w:t>Ежеквартально представлять отчёты о выполнении приказа рабочей группе, назначенной для контроля реализации документа.</w:t>
      </w:r>
    </w:p>
    <w:bookmarkEnd w:id="0"/>
    <w:p w14:paraId="3F9C53F9" w14:textId="77777777" w:rsidR="0089362D" w:rsidRDefault="0089362D" w:rsidP="0089362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B4E5A5C" w14:textId="77777777" w:rsidR="0089362D" w:rsidRDefault="0089362D" w:rsidP="0089362D"/>
    <w:p w14:paraId="37ED72A2" w14:textId="77777777" w:rsidR="0089362D" w:rsidRDefault="0089362D" w:rsidP="0089362D"/>
    <w:p w14:paraId="2B538A64" w14:textId="77777777" w:rsidR="0089362D" w:rsidRDefault="0089362D" w:rsidP="0089362D"/>
    <w:p w14:paraId="3EF0FA7E" w14:textId="77777777" w:rsidR="0089362D" w:rsidRDefault="0089362D" w:rsidP="0089362D"/>
    <w:p w14:paraId="3DC67749" w14:textId="77777777" w:rsidR="0089362D" w:rsidRDefault="0089362D" w:rsidP="0089362D"/>
    <w:p w14:paraId="01DAF840" w14:textId="77777777" w:rsidR="0089362D" w:rsidRDefault="0089362D" w:rsidP="0089362D"/>
    <w:p w14:paraId="487262BA" w14:textId="77777777" w:rsidR="0089362D" w:rsidRDefault="0089362D" w:rsidP="0089362D"/>
    <w:p w14:paraId="67424B3E" w14:textId="77777777" w:rsidR="0089362D" w:rsidRDefault="0089362D" w:rsidP="0089362D"/>
    <w:p w14:paraId="754D79EA" w14:textId="77777777" w:rsidR="0089362D" w:rsidRDefault="0089362D" w:rsidP="0089362D"/>
    <w:p w14:paraId="384AF188" w14:textId="77777777" w:rsidR="0089362D" w:rsidRDefault="0089362D" w:rsidP="0089362D"/>
    <w:p w14:paraId="2E20BB0F" w14:textId="77777777" w:rsidR="0089362D" w:rsidRDefault="0089362D" w:rsidP="0089362D"/>
    <w:p w14:paraId="38B50152" w14:textId="77777777" w:rsidR="0089362D" w:rsidRDefault="0089362D" w:rsidP="0089362D">
      <w:pPr>
        <w:rPr>
          <w:rFonts w:ascii="Times New Roman" w:hAnsi="Times New Roman" w:cs="Times New Roman"/>
        </w:rPr>
      </w:pPr>
    </w:p>
    <w:p w14:paraId="13007C96" w14:textId="77777777" w:rsidR="0089362D" w:rsidRDefault="0089362D" w:rsidP="0089362D"/>
    <w:p w14:paraId="1A50DBD7" w14:textId="77777777" w:rsidR="00E901A8" w:rsidRDefault="0089362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3E"/>
    <w:rsid w:val="000E653E"/>
    <w:rsid w:val="003E01BD"/>
    <w:rsid w:val="00743836"/>
    <w:rsid w:val="0089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06BF"/>
  <w15:chartTrackingRefBased/>
  <w15:docId w15:val="{FCC12EC8-14FD-4C98-9530-C472EA86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362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9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2025-09-02T03:47:00Z</dcterms:created>
  <dcterms:modified xsi:type="dcterms:W3CDTF">2025-09-02T03:48:00Z</dcterms:modified>
</cp:coreProperties>
</file>