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09248" w14:textId="77777777" w:rsidR="00F505F9" w:rsidRDefault="00F505F9" w:rsidP="00F50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B28B27F" w14:textId="77777777" w:rsidR="00F505F9" w:rsidRDefault="00F505F9" w:rsidP="00F505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A302CF" w14:textId="77777777" w:rsidR="00F505F9" w:rsidRDefault="00F505F9" w:rsidP="00F5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О порядке использования корпоративных банковских карт</w:t>
      </w:r>
    </w:p>
    <w:p w14:paraId="45FC3E87" w14:textId="3FD77B53" w:rsidR="00F505F9" w:rsidRDefault="00F505F9" w:rsidP="00F505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сентября 2027 года</w:t>
      </w:r>
    </w:p>
    <w:p w14:paraId="453D76D4" w14:textId="77777777" w:rsidR="00F505F9" w:rsidRDefault="00F505F9" w:rsidP="00F505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505F9">
        <w:rPr>
          <w:rFonts w:ascii="Times New Roman" w:hAnsi="Times New Roman" w:cs="Times New Roman"/>
          <w:sz w:val="24"/>
          <w:szCs w:val="24"/>
        </w:rPr>
        <w:t>В целях упорядочения использования корпоративных банковских карт, повышения прозрачности финансовых операций и обеспечения контроля за целевым расходованием денежных средств</w:t>
      </w:r>
    </w:p>
    <w:p w14:paraId="4F9E6F05" w14:textId="40317AB6" w:rsidR="00F505F9" w:rsidRDefault="00F505F9" w:rsidP="00F50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2C30D45E" w14:textId="77777777" w:rsidR="00F505F9" w:rsidRPr="00F505F9" w:rsidRDefault="00F505F9" w:rsidP="00F505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Утвердить Положение о порядке использования корпоративных банковских карт (Приложение № 1 к настоящему приказу).</w:t>
      </w:r>
    </w:p>
    <w:p w14:paraId="684FE274" w14:textId="706D5AD4" w:rsidR="00F505F9" w:rsidRPr="00F505F9" w:rsidRDefault="00F505F9" w:rsidP="00F505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Назначить ответственным за учет, выдачу и возврат корпоративных карт главного бухгалтера ООО «Вершки-корешки</w:t>
      </w:r>
      <w:bookmarkStart w:id="1" w:name="_GoBack"/>
      <w:bookmarkEnd w:id="1"/>
      <w:r w:rsidRPr="00F505F9">
        <w:rPr>
          <w:rFonts w:ascii="Times New Roman" w:hAnsi="Times New Roman" w:cs="Times New Roman"/>
          <w:sz w:val="24"/>
          <w:szCs w:val="24"/>
        </w:rPr>
        <w:t>» Кузнецову Марину Викторовну.</w:t>
      </w:r>
    </w:p>
    <w:p w14:paraId="5BAF60D8" w14:textId="028ED490" w:rsidR="00F505F9" w:rsidRPr="00F505F9" w:rsidRDefault="00F505F9" w:rsidP="00F505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Руководителям подразделений согласовывать выдачу корпоративных карт с генеральным директором.</w:t>
      </w:r>
    </w:p>
    <w:p w14:paraId="72231D1A" w14:textId="3C7D5096" w:rsidR="00F505F9" w:rsidRPr="00F505F9" w:rsidRDefault="00F505F9" w:rsidP="00F505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Сотрудникам, получившим корпоративные карты, использовать их исключительно для служебных целей, в пределах установленных лимитов.</w:t>
      </w:r>
    </w:p>
    <w:p w14:paraId="48205818" w14:textId="2E894DC8" w:rsidR="00F505F9" w:rsidRPr="00F505F9" w:rsidRDefault="00F505F9" w:rsidP="00F505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Обязать держателей карт предоставлять авансовые отчеты и подтверждающие документы не позднее 5 рабочих дней после совершения операции или возвращения из командировки.</w:t>
      </w:r>
    </w:p>
    <w:p w14:paraId="1BE06F0E" w14:textId="6479C07B" w:rsidR="00F505F9" w:rsidRPr="00F505F9" w:rsidRDefault="00F505F9" w:rsidP="00F505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В случае утраты карты или подозрительных операций незамедлительно информировать банк и финансовую службу компании.</w:t>
      </w:r>
    </w:p>
    <w:p w14:paraId="5EE0CA21" w14:textId="2DDA0BD2" w:rsidR="00F505F9" w:rsidRDefault="00F505F9" w:rsidP="00F505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05F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6AB6C58B" w14:textId="77777777" w:rsidR="00F505F9" w:rsidRDefault="00F505F9" w:rsidP="00F505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0C562A1" w14:textId="77777777" w:rsidR="00F505F9" w:rsidRDefault="00F505F9" w:rsidP="00F505F9"/>
    <w:p w14:paraId="2F657B01" w14:textId="77777777" w:rsidR="00F505F9" w:rsidRDefault="00F505F9" w:rsidP="00F505F9"/>
    <w:p w14:paraId="632C97E6" w14:textId="77777777" w:rsidR="00F505F9" w:rsidRDefault="00F505F9" w:rsidP="00F50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C4349" w14:textId="77777777" w:rsidR="00F505F9" w:rsidRDefault="00F505F9" w:rsidP="00F505F9"/>
    <w:p w14:paraId="773E18E3" w14:textId="77777777" w:rsidR="00F505F9" w:rsidRDefault="00F505F9" w:rsidP="00F505F9"/>
    <w:p w14:paraId="244DC6B6" w14:textId="77777777" w:rsidR="00F505F9" w:rsidRDefault="00F505F9" w:rsidP="00F505F9"/>
    <w:p w14:paraId="56CCEC8A" w14:textId="77777777" w:rsidR="00F505F9" w:rsidRDefault="00F505F9" w:rsidP="00F505F9"/>
    <w:p w14:paraId="0E9B3B5C" w14:textId="77777777" w:rsidR="00F505F9" w:rsidRDefault="00F505F9" w:rsidP="00F505F9"/>
    <w:p w14:paraId="7440E800" w14:textId="77777777" w:rsidR="00F505F9" w:rsidRDefault="00F505F9" w:rsidP="00F505F9"/>
    <w:p w14:paraId="79112EF3" w14:textId="77777777" w:rsidR="00F505F9" w:rsidRDefault="00F505F9" w:rsidP="00F505F9"/>
    <w:p w14:paraId="205F537E" w14:textId="77777777" w:rsidR="001260AE" w:rsidRDefault="001260AE"/>
    <w:sectPr w:rsidR="0012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AE"/>
    <w:rsid w:val="001260AE"/>
    <w:rsid w:val="00F5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77B7"/>
  <w15:chartTrackingRefBased/>
  <w15:docId w15:val="{4609B9F3-066E-4FE9-88AF-2E9DD02E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5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2025-09-15T03:16:00Z</dcterms:created>
  <dcterms:modified xsi:type="dcterms:W3CDTF">2025-09-15T03:17:00Z</dcterms:modified>
</cp:coreProperties>
</file>