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9EB0F" w14:textId="77777777" w:rsidR="0055741C" w:rsidRDefault="0055741C" w:rsidP="005574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C0B9FDB" w14:textId="77777777" w:rsidR="0055741C" w:rsidRDefault="0055741C" w:rsidP="005574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E334B6A" w14:textId="40E108FC" w:rsidR="0055741C" w:rsidRDefault="0055741C" w:rsidP="0055741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55741C">
        <w:rPr>
          <w:rFonts w:ascii="Times New Roman" w:hAnsi="Times New Roman" w:cs="Times New Roman"/>
          <w:sz w:val="24"/>
          <w:szCs w:val="24"/>
        </w:rPr>
        <w:t>о порядке использования корпоративных автомобилей</w:t>
      </w:r>
    </w:p>
    <w:p w14:paraId="6517E71D" w14:textId="37B67856" w:rsidR="0055741C" w:rsidRDefault="0055741C" w:rsidP="005574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5FB55B45" w14:textId="77777777" w:rsidR="0055741C" w:rsidRDefault="0055741C" w:rsidP="0055741C">
      <w:pPr>
        <w:jc w:val="both"/>
        <w:rPr>
          <w:rFonts w:ascii="Times New Roman" w:hAnsi="Times New Roman" w:cs="Times New Roman"/>
          <w:sz w:val="24"/>
          <w:szCs w:val="24"/>
        </w:rPr>
      </w:pPr>
      <w:r w:rsidRPr="0055741C">
        <w:rPr>
          <w:rFonts w:ascii="Times New Roman" w:hAnsi="Times New Roman" w:cs="Times New Roman"/>
          <w:sz w:val="24"/>
          <w:szCs w:val="24"/>
        </w:rPr>
        <w:t xml:space="preserve">В целях [рационального и безопасного использования корпоративного автотранспорта]  </w:t>
      </w:r>
    </w:p>
    <w:p w14:paraId="605FCC25" w14:textId="768176BE" w:rsidR="0055741C" w:rsidRDefault="0055741C" w:rsidP="005574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2F8DCF1A" w14:textId="77777777" w:rsidR="0055741C" w:rsidRPr="0055741C" w:rsidRDefault="0055741C" w:rsidP="005574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41C">
        <w:rPr>
          <w:rFonts w:ascii="Times New Roman" w:hAnsi="Times New Roman" w:cs="Times New Roman"/>
          <w:sz w:val="24"/>
          <w:szCs w:val="24"/>
        </w:rPr>
        <w:t xml:space="preserve">Определить, что автомобили компании используются только для [служебных поездок, доставки грузов, встреч с клиентами].  </w:t>
      </w:r>
    </w:p>
    <w:p w14:paraId="6E4EE266" w14:textId="007FE683" w:rsidR="0055741C" w:rsidRPr="0055741C" w:rsidRDefault="0055741C" w:rsidP="005574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41C">
        <w:rPr>
          <w:rFonts w:ascii="Times New Roman" w:hAnsi="Times New Roman" w:cs="Times New Roman"/>
          <w:sz w:val="24"/>
          <w:szCs w:val="24"/>
        </w:rPr>
        <w:t xml:space="preserve">Установить, что к управлению допускаются [ФИО сотрудников, должности] при наличии водительского удостоверения категории […].  </w:t>
      </w:r>
    </w:p>
    <w:p w14:paraId="6350479B" w14:textId="45BAEF81" w:rsidR="0055741C" w:rsidRPr="0055741C" w:rsidRDefault="0055741C" w:rsidP="005574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41C">
        <w:rPr>
          <w:rFonts w:ascii="Times New Roman" w:hAnsi="Times New Roman" w:cs="Times New Roman"/>
          <w:sz w:val="24"/>
          <w:szCs w:val="24"/>
        </w:rPr>
        <w:t xml:space="preserve">Ввести обязательное оформление [путевых листов, электронных заявок].  </w:t>
      </w:r>
    </w:p>
    <w:p w14:paraId="19D7FC86" w14:textId="2F82FF62" w:rsidR="0055741C" w:rsidRPr="0055741C" w:rsidRDefault="0055741C" w:rsidP="005574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41C">
        <w:rPr>
          <w:rFonts w:ascii="Times New Roman" w:hAnsi="Times New Roman" w:cs="Times New Roman"/>
          <w:sz w:val="24"/>
          <w:szCs w:val="24"/>
        </w:rPr>
        <w:t xml:space="preserve">Запретить использование автомобилей для [личных целей, перевозки посторонних лиц без разрешения].  </w:t>
      </w:r>
    </w:p>
    <w:p w14:paraId="0DFF53C9" w14:textId="4F8C1789" w:rsidR="0055741C" w:rsidRPr="0055741C" w:rsidRDefault="0055741C" w:rsidP="005574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41C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работы [ФИО, должность].  </w:t>
      </w:r>
    </w:p>
    <w:p w14:paraId="173DF4DA" w14:textId="4C6FC0CE" w:rsidR="0055741C" w:rsidRPr="0055741C" w:rsidRDefault="0055741C" w:rsidP="005574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41C">
        <w:rPr>
          <w:rFonts w:ascii="Times New Roman" w:hAnsi="Times New Roman" w:cs="Times New Roman"/>
          <w:sz w:val="24"/>
          <w:szCs w:val="24"/>
        </w:rPr>
        <w:t xml:space="preserve">Обеспечить [контроль технического состояния, своевременное ТО, учет пробега и топлива].  </w:t>
      </w:r>
    </w:p>
    <w:p w14:paraId="3EE716D4" w14:textId="76447719" w:rsidR="0055741C" w:rsidRPr="0055741C" w:rsidRDefault="0055741C" w:rsidP="005574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41C">
        <w:rPr>
          <w:rFonts w:ascii="Times New Roman" w:hAnsi="Times New Roman" w:cs="Times New Roman"/>
          <w:sz w:val="24"/>
          <w:szCs w:val="24"/>
        </w:rPr>
        <w:t xml:space="preserve">Установить, что сотрудники, нарушившие данный порядок, несут [дисциплинарную, материальную] ответственность.  </w:t>
      </w:r>
    </w:p>
    <w:p w14:paraId="55BF1161" w14:textId="3B99F93C" w:rsidR="0055741C" w:rsidRDefault="0055741C" w:rsidP="005574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41C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оставляю за собой.  </w:t>
      </w:r>
    </w:p>
    <w:p w14:paraId="6B6E73AF" w14:textId="77777777" w:rsidR="0055741C" w:rsidRDefault="0055741C" w:rsidP="0055741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758DEC3" w14:textId="77777777" w:rsidR="0055741C" w:rsidRDefault="0055741C" w:rsidP="005574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7669EC0" w14:textId="77777777" w:rsidR="0055741C" w:rsidRDefault="0055741C" w:rsidP="0055741C"/>
    <w:p w14:paraId="36E529A1" w14:textId="77777777" w:rsidR="0055741C" w:rsidRDefault="0055741C" w:rsidP="0055741C"/>
    <w:p w14:paraId="107AE553" w14:textId="77777777" w:rsidR="0055741C" w:rsidRDefault="0055741C" w:rsidP="0055741C"/>
    <w:p w14:paraId="55BC60D7" w14:textId="77777777" w:rsidR="0055741C" w:rsidRDefault="0055741C" w:rsidP="0055741C"/>
    <w:p w14:paraId="087B143B" w14:textId="77777777" w:rsidR="00E901A8" w:rsidRDefault="0055741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10"/>
    <w:rsid w:val="003E01BD"/>
    <w:rsid w:val="0055741C"/>
    <w:rsid w:val="00743836"/>
    <w:rsid w:val="00C2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7FE0"/>
  <w15:chartTrackingRefBased/>
  <w15:docId w15:val="{9C3E9EBC-1DF9-42A6-B17D-75224BD8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741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2025-09-08T03:24:00Z</dcterms:created>
  <dcterms:modified xsi:type="dcterms:W3CDTF">2025-09-08T03:24:00Z</dcterms:modified>
</cp:coreProperties>
</file>