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9B02" w14:textId="77777777" w:rsidR="00235872" w:rsidRDefault="00235872" w:rsidP="0023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F26B60" w14:textId="77777777" w:rsidR="00235872" w:rsidRDefault="00235872" w:rsidP="00235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C5665C" w14:textId="77777777" w:rsidR="00235872" w:rsidRDefault="00235872" w:rsidP="00235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 xml:space="preserve">О повышении квалификации работников за счёт </w:t>
      </w:r>
      <w:proofErr w:type="spellStart"/>
      <w:r w:rsidRPr="00235872">
        <w:rPr>
          <w:rFonts w:ascii="Times New Roman" w:hAnsi="Times New Roman" w:cs="Times New Roman"/>
          <w:sz w:val="24"/>
          <w:szCs w:val="24"/>
        </w:rPr>
        <w:t>работодателя</w:t>
      </w:r>
    </w:p>
    <w:p w14:paraId="39C5A798" w14:textId="450F29DA" w:rsidR="00235872" w:rsidRDefault="00235872" w:rsidP="002358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2E8972EF" w14:textId="77777777" w:rsidR="00235872" w:rsidRDefault="00235872" w:rsidP="002358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35872">
        <w:rPr>
          <w:rFonts w:ascii="Times New Roman" w:hAnsi="Times New Roman" w:cs="Times New Roman"/>
          <w:sz w:val="24"/>
          <w:szCs w:val="24"/>
        </w:rPr>
        <w:t>В целях повышения профессионального уровня сотрудников, улучшения качества выполняемых задач и соответствия современным требованиям отрасли, а также в соответствии со ст. 196 Трудового кодекса Российской Федерации,</w:t>
      </w:r>
    </w:p>
    <w:p w14:paraId="1EC416C4" w14:textId="7D39D410" w:rsidR="00235872" w:rsidRDefault="00235872" w:rsidP="00235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582174" w14:textId="6CBB4798" w:rsidR="00235872" w:rsidRPr="00235872" w:rsidRDefault="00235872" w:rsidP="002358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>Организовать повышение квалификации работников за счёт средств организации, включая очные, дистанционные и корпоративные образовательные программы.</w:t>
      </w:r>
    </w:p>
    <w:p w14:paraId="0A08091B" w14:textId="3205D37E" w:rsidR="00235872" w:rsidRPr="00235872" w:rsidRDefault="00235872" w:rsidP="002358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>Утвердить перечень сотрудников для обучения:</w:t>
      </w:r>
    </w:p>
    <w:p w14:paraId="7151F97F" w14:textId="2C622BBA" w:rsidR="00235872" w:rsidRPr="00235872" w:rsidRDefault="00235872" w:rsidP="00235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872">
        <w:rPr>
          <w:rFonts w:ascii="Times New Roman" w:hAnsi="Times New Roman" w:cs="Times New Roman"/>
          <w:sz w:val="24"/>
          <w:szCs w:val="24"/>
        </w:rPr>
        <w:t>Иванов Иван Иванович – менеджер проектов;</w:t>
      </w:r>
    </w:p>
    <w:p w14:paraId="70DD5FCE" w14:textId="6784BB9D" w:rsidR="00235872" w:rsidRPr="00235872" w:rsidRDefault="00235872" w:rsidP="00235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872">
        <w:rPr>
          <w:rFonts w:ascii="Times New Roman" w:hAnsi="Times New Roman" w:cs="Times New Roman"/>
          <w:sz w:val="24"/>
          <w:szCs w:val="24"/>
        </w:rPr>
        <w:t>Петрова Ольга Сергеевна – инженер отдела разработки;</w:t>
      </w:r>
    </w:p>
    <w:p w14:paraId="77B15B4B" w14:textId="2BCDA94D" w:rsidR="00235872" w:rsidRPr="00235872" w:rsidRDefault="00235872" w:rsidP="00235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872">
        <w:rPr>
          <w:rFonts w:ascii="Times New Roman" w:hAnsi="Times New Roman" w:cs="Times New Roman"/>
          <w:sz w:val="24"/>
          <w:szCs w:val="24"/>
        </w:rPr>
        <w:t>Кузнецов Алексей Владимирович – бухгалтер.</w:t>
      </w:r>
    </w:p>
    <w:p w14:paraId="6A083704" w14:textId="61F03121" w:rsidR="00235872" w:rsidRPr="00235872" w:rsidRDefault="00235872" w:rsidP="002358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>•Ответственными за организацию процесса назначить: руководителя отдела кадров – Кузнецову О.С., руководителей подразделений – за согласование участия сотрудников и контроль графика работы.</w:t>
      </w:r>
    </w:p>
    <w:p w14:paraId="58338E83" w14:textId="031A8A91" w:rsidR="00235872" w:rsidRPr="00235872" w:rsidRDefault="00235872" w:rsidP="002358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>Обеспечить предоставление компенсации расходов, связанных с обучением, включая оплату курсов, проезд, прож</w:t>
      </w:r>
      <w:bookmarkStart w:id="1" w:name="_GoBack"/>
      <w:bookmarkEnd w:id="1"/>
      <w:r w:rsidRPr="00235872">
        <w:rPr>
          <w:rFonts w:ascii="Times New Roman" w:hAnsi="Times New Roman" w:cs="Times New Roman"/>
          <w:sz w:val="24"/>
          <w:szCs w:val="24"/>
        </w:rPr>
        <w:t>ивание и необходимые материалы, в соответствии с внутренними правилами организации.</w:t>
      </w:r>
    </w:p>
    <w:p w14:paraId="4CEF0D4F" w14:textId="2C0AC88C" w:rsidR="00235872" w:rsidRPr="00235872" w:rsidRDefault="00235872" w:rsidP="002358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87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генерального директора ООО «Вершки-Корешки».</w:t>
      </w:r>
    </w:p>
    <w:bookmarkEnd w:id="0"/>
    <w:p w14:paraId="519AF3F9" w14:textId="77777777" w:rsidR="00235872" w:rsidRDefault="00235872" w:rsidP="002358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08E8A66" w14:textId="77777777" w:rsidR="00235872" w:rsidRDefault="00235872" w:rsidP="00235872"/>
    <w:p w14:paraId="376036F5" w14:textId="77777777" w:rsidR="00235872" w:rsidRDefault="00235872" w:rsidP="00235872"/>
    <w:p w14:paraId="01292EEC" w14:textId="77777777" w:rsidR="00235872" w:rsidRDefault="00235872" w:rsidP="00235872"/>
    <w:p w14:paraId="23F9C603" w14:textId="77777777" w:rsidR="00235872" w:rsidRDefault="00235872" w:rsidP="00235872"/>
    <w:p w14:paraId="402E365C" w14:textId="77777777" w:rsidR="00235872" w:rsidRDefault="00235872" w:rsidP="00235872"/>
    <w:p w14:paraId="47E84186" w14:textId="77777777" w:rsidR="00235872" w:rsidRDefault="00235872" w:rsidP="00235872"/>
    <w:p w14:paraId="34268899" w14:textId="77777777" w:rsidR="00235872" w:rsidRDefault="00235872" w:rsidP="00235872"/>
    <w:p w14:paraId="45532408" w14:textId="77777777" w:rsidR="00235872" w:rsidRDefault="00235872" w:rsidP="00235872"/>
    <w:p w14:paraId="219A2791" w14:textId="77777777" w:rsidR="00235872" w:rsidRDefault="00235872" w:rsidP="00235872"/>
    <w:p w14:paraId="31ECA54B" w14:textId="77777777" w:rsidR="00235872" w:rsidRDefault="00235872" w:rsidP="00235872"/>
    <w:p w14:paraId="5E8DE9E3" w14:textId="77777777" w:rsidR="00235872" w:rsidRDefault="00235872" w:rsidP="00235872"/>
    <w:p w14:paraId="055299C9" w14:textId="77777777" w:rsidR="00235872" w:rsidRDefault="00235872" w:rsidP="00235872"/>
    <w:p w14:paraId="4CE27236" w14:textId="77777777" w:rsidR="00235872" w:rsidRDefault="00235872" w:rsidP="00235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45251" w14:textId="77777777" w:rsidR="00235872" w:rsidRDefault="00235872" w:rsidP="00235872"/>
    <w:p w14:paraId="2616B8F5" w14:textId="77777777" w:rsidR="00235872" w:rsidRDefault="00235872" w:rsidP="00235872"/>
    <w:p w14:paraId="50C24613" w14:textId="77777777" w:rsidR="00235872" w:rsidRDefault="00235872" w:rsidP="00235872"/>
    <w:p w14:paraId="48073426" w14:textId="77777777" w:rsidR="00235872" w:rsidRDefault="00235872" w:rsidP="00235872"/>
    <w:p w14:paraId="57686933" w14:textId="77777777" w:rsidR="00235872" w:rsidRDefault="00235872" w:rsidP="00235872"/>
    <w:p w14:paraId="1B78778B" w14:textId="77777777" w:rsidR="00E901A8" w:rsidRDefault="00A679C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71"/>
    <w:rsid w:val="00235872"/>
    <w:rsid w:val="003E01BD"/>
    <w:rsid w:val="00743836"/>
    <w:rsid w:val="008D3F71"/>
    <w:rsid w:val="00A6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A9BC"/>
  <w15:chartTrackingRefBased/>
  <w15:docId w15:val="{11C351B2-5EDB-4F29-910D-DC0B6E78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8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2025-08-27T03:54:00Z</dcterms:created>
  <dcterms:modified xsi:type="dcterms:W3CDTF">2025-08-27T03:56:00Z</dcterms:modified>
</cp:coreProperties>
</file>