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9FE99" w14:textId="77777777" w:rsidR="007B6591" w:rsidRDefault="007B6591" w:rsidP="007B65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8290F5E" w14:textId="77777777" w:rsidR="007B6591" w:rsidRDefault="007B6591" w:rsidP="007B65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CD8CACF" w14:textId="43E924B7" w:rsidR="007B6591" w:rsidRDefault="007B6591" w:rsidP="007B659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7B6591">
        <w:rPr>
          <w:rFonts w:ascii="Times New Roman" w:hAnsi="Times New Roman" w:cs="Times New Roman"/>
          <w:sz w:val="24"/>
          <w:szCs w:val="24"/>
        </w:rPr>
        <w:t>о внедрении системы видеонаблюдения на объектах</w:t>
      </w:r>
    </w:p>
    <w:p w14:paraId="1FB393D5" w14:textId="06198A3C" w:rsidR="007B6591" w:rsidRDefault="007B6591" w:rsidP="007B65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21BFC5DF" w14:textId="77777777" w:rsidR="007B6591" w:rsidRDefault="007B6591" w:rsidP="007B6591">
      <w:pPr>
        <w:jc w:val="both"/>
        <w:rPr>
          <w:rFonts w:ascii="Times New Roman" w:hAnsi="Times New Roman" w:cs="Times New Roman"/>
          <w:sz w:val="24"/>
          <w:szCs w:val="24"/>
        </w:rPr>
      </w:pPr>
      <w:r w:rsidRPr="007B6591">
        <w:rPr>
          <w:rFonts w:ascii="Times New Roman" w:hAnsi="Times New Roman" w:cs="Times New Roman"/>
          <w:sz w:val="24"/>
          <w:szCs w:val="24"/>
        </w:rPr>
        <w:t xml:space="preserve">В целях [обеспечения безопасности, сохранности имущества, предотвращения нарушений]  </w:t>
      </w:r>
    </w:p>
    <w:p w14:paraId="3E149777" w14:textId="022A099F" w:rsidR="007B6591" w:rsidRDefault="007B6591" w:rsidP="007B65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2DC0D957" w14:textId="77777777" w:rsidR="007B6591" w:rsidRPr="007B6591" w:rsidRDefault="007B6591" w:rsidP="007B6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591">
        <w:rPr>
          <w:rFonts w:ascii="Times New Roman" w:hAnsi="Times New Roman" w:cs="Times New Roman"/>
          <w:sz w:val="24"/>
          <w:szCs w:val="24"/>
        </w:rPr>
        <w:t xml:space="preserve">Внедрить систему видеонаблюдения на объектах.  </w:t>
      </w:r>
    </w:p>
    <w:p w14:paraId="5A5EBCB7" w14:textId="3D628BFC" w:rsidR="007B6591" w:rsidRPr="007B6591" w:rsidRDefault="007B6591" w:rsidP="007B6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591">
        <w:rPr>
          <w:rFonts w:ascii="Times New Roman" w:hAnsi="Times New Roman" w:cs="Times New Roman"/>
          <w:sz w:val="24"/>
          <w:szCs w:val="24"/>
        </w:rPr>
        <w:t xml:space="preserve">Зоны: [входы, склады, цеха, парковки, офисные помещения общего пользования].  </w:t>
      </w:r>
    </w:p>
    <w:p w14:paraId="7F7A97B6" w14:textId="08A10E4E" w:rsidR="007B6591" w:rsidRPr="007B6591" w:rsidRDefault="007B6591" w:rsidP="007B6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591">
        <w:rPr>
          <w:rFonts w:ascii="Times New Roman" w:hAnsi="Times New Roman" w:cs="Times New Roman"/>
          <w:sz w:val="24"/>
          <w:szCs w:val="24"/>
        </w:rPr>
        <w:t xml:space="preserve">Ответственный: [служба безопасности / ИТ-отдел / конкретное лицо].  </w:t>
      </w:r>
    </w:p>
    <w:p w14:paraId="1D1B1C27" w14:textId="25AE6BF4" w:rsidR="007B6591" w:rsidRPr="007B6591" w:rsidRDefault="007B6591" w:rsidP="007B6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591">
        <w:rPr>
          <w:rFonts w:ascii="Times New Roman" w:hAnsi="Times New Roman" w:cs="Times New Roman"/>
          <w:sz w:val="24"/>
          <w:szCs w:val="24"/>
        </w:rPr>
        <w:t xml:space="preserve">Срок хранения данных: [15 / 30 / 60 дней].  </w:t>
      </w:r>
    </w:p>
    <w:p w14:paraId="3413C189" w14:textId="2F702A29" w:rsidR="007B6591" w:rsidRPr="007B6591" w:rsidRDefault="007B6591" w:rsidP="007B6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591">
        <w:rPr>
          <w:rFonts w:ascii="Times New Roman" w:hAnsi="Times New Roman" w:cs="Times New Roman"/>
          <w:sz w:val="24"/>
          <w:szCs w:val="24"/>
        </w:rPr>
        <w:t xml:space="preserve">Доступ к архиву: [директор, служба безопасности, ИТ].  </w:t>
      </w:r>
    </w:p>
    <w:p w14:paraId="74F4758A" w14:textId="7D0E3B69" w:rsidR="007B6591" w:rsidRPr="007B6591" w:rsidRDefault="007B6591" w:rsidP="007B6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591">
        <w:rPr>
          <w:rFonts w:ascii="Times New Roman" w:hAnsi="Times New Roman" w:cs="Times New Roman"/>
          <w:sz w:val="24"/>
          <w:szCs w:val="24"/>
        </w:rPr>
        <w:t xml:space="preserve">Обслуживание: [регулярные проверки, учет обращений].  </w:t>
      </w:r>
    </w:p>
    <w:p w14:paraId="614E27FE" w14:textId="260A2727" w:rsidR="007B6591" w:rsidRPr="007B6591" w:rsidRDefault="007B6591" w:rsidP="007B6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591">
        <w:rPr>
          <w:rFonts w:ascii="Times New Roman" w:hAnsi="Times New Roman" w:cs="Times New Roman"/>
          <w:sz w:val="24"/>
          <w:szCs w:val="24"/>
        </w:rPr>
        <w:t xml:space="preserve">Ознакомление сотрудников: [уведомление + информационные таблички].  </w:t>
      </w:r>
    </w:p>
    <w:p w14:paraId="6456E010" w14:textId="6E8CCE52" w:rsidR="007B6591" w:rsidRDefault="007B6591" w:rsidP="007B6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591">
        <w:rPr>
          <w:rFonts w:ascii="Times New Roman" w:hAnsi="Times New Roman" w:cs="Times New Roman"/>
          <w:sz w:val="24"/>
          <w:szCs w:val="24"/>
        </w:rPr>
        <w:t xml:space="preserve">Контроль оставляю за собой.  </w:t>
      </w:r>
    </w:p>
    <w:p w14:paraId="4D6BE182" w14:textId="77777777" w:rsidR="007B6591" w:rsidRDefault="007B6591" w:rsidP="007B659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EB70C12" w14:textId="77777777" w:rsidR="007B6591" w:rsidRDefault="007B6591" w:rsidP="007B65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F56F232" w14:textId="77777777" w:rsidR="007B6591" w:rsidRDefault="007B6591" w:rsidP="007B6591"/>
    <w:p w14:paraId="159631F9" w14:textId="77777777" w:rsidR="007B6591" w:rsidRDefault="007B6591" w:rsidP="007B6591"/>
    <w:p w14:paraId="3E07CDB6" w14:textId="77777777" w:rsidR="007B6591" w:rsidRDefault="007B6591" w:rsidP="007B6591"/>
    <w:p w14:paraId="4C6B980E" w14:textId="77777777" w:rsidR="007B6591" w:rsidRDefault="007B6591" w:rsidP="007B6591"/>
    <w:p w14:paraId="56B5423A" w14:textId="77777777" w:rsidR="007B6591" w:rsidRDefault="007B6591" w:rsidP="007B6591"/>
    <w:p w14:paraId="02BA8F8E" w14:textId="77777777" w:rsidR="007B6591" w:rsidRDefault="007B6591" w:rsidP="007B6591"/>
    <w:p w14:paraId="4A21DDF4" w14:textId="77777777" w:rsidR="007B6591" w:rsidRDefault="007B6591" w:rsidP="007B6591"/>
    <w:p w14:paraId="104CA94C" w14:textId="77777777" w:rsidR="007B6591" w:rsidRDefault="007B6591" w:rsidP="007B6591"/>
    <w:p w14:paraId="68076FF2" w14:textId="77777777" w:rsidR="007B6591" w:rsidRDefault="007B6591" w:rsidP="007B6591"/>
    <w:p w14:paraId="005E7E9E" w14:textId="77777777" w:rsidR="007B6591" w:rsidRDefault="007B6591" w:rsidP="007B6591"/>
    <w:p w14:paraId="442C35DC" w14:textId="77777777" w:rsidR="007B6591" w:rsidRDefault="007B6591" w:rsidP="007B6591"/>
    <w:p w14:paraId="6F1B172E" w14:textId="77777777" w:rsidR="007B6591" w:rsidRDefault="007B6591" w:rsidP="007B6591"/>
    <w:p w14:paraId="7D553B44" w14:textId="77777777" w:rsidR="007B6591" w:rsidRDefault="007B6591" w:rsidP="007B6591"/>
    <w:p w14:paraId="49CF8DC6" w14:textId="77777777" w:rsidR="007B6591" w:rsidRDefault="007B6591" w:rsidP="007B6591"/>
    <w:p w14:paraId="3A7EB853" w14:textId="77777777" w:rsidR="007B6591" w:rsidRDefault="007B6591" w:rsidP="007B6591"/>
    <w:p w14:paraId="2A72285D" w14:textId="77777777" w:rsidR="007B6591" w:rsidRDefault="007B6591" w:rsidP="007B6591"/>
    <w:p w14:paraId="788333F3" w14:textId="77777777" w:rsidR="007B6591" w:rsidRDefault="007B6591" w:rsidP="007B6591"/>
    <w:p w14:paraId="5C6CEC02" w14:textId="77777777" w:rsidR="007B6591" w:rsidRDefault="007B6591" w:rsidP="007B6591"/>
    <w:p w14:paraId="765CA6A0" w14:textId="77777777" w:rsidR="007021A3" w:rsidRDefault="007021A3"/>
    <w:sectPr w:rsidR="00702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A3"/>
    <w:rsid w:val="007021A3"/>
    <w:rsid w:val="007B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5FF8"/>
  <w15:chartTrackingRefBased/>
  <w15:docId w15:val="{5C0F5252-4ECF-4766-B710-722FB9A6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659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2025-09-10T03:20:00Z</dcterms:created>
  <dcterms:modified xsi:type="dcterms:W3CDTF">2025-09-10T03:23:00Z</dcterms:modified>
</cp:coreProperties>
</file>