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6436" w14:textId="77777777" w:rsidR="006D2EE5" w:rsidRDefault="006D2EE5" w:rsidP="006D2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AD744A" w14:textId="77777777" w:rsidR="006D2EE5" w:rsidRDefault="006D2EE5" w:rsidP="006D2E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DD83E3" w14:textId="77777777" w:rsidR="006D2EE5" w:rsidRDefault="006D2EE5" w:rsidP="006D2E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D2EE5">
        <w:rPr>
          <w:rFonts w:ascii="Times New Roman" w:hAnsi="Times New Roman" w:cs="Times New Roman"/>
          <w:sz w:val="24"/>
          <w:szCs w:val="24"/>
        </w:rPr>
        <w:t>О внедрении единого стандарта деловой переписки</w:t>
      </w:r>
    </w:p>
    <w:p w14:paraId="405AFC67" w14:textId="494A63A5" w:rsidR="006D2EE5" w:rsidRDefault="006D2EE5" w:rsidP="006D2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7A4ADDE" w14:textId="77777777" w:rsidR="006D2EE5" w:rsidRDefault="006D2EE5" w:rsidP="006D2EE5">
      <w:pPr>
        <w:jc w:val="both"/>
        <w:rPr>
          <w:rFonts w:ascii="Times New Roman" w:hAnsi="Times New Roman" w:cs="Times New Roman"/>
          <w:sz w:val="24"/>
          <w:szCs w:val="24"/>
        </w:rPr>
      </w:pPr>
      <w:r w:rsidRPr="006D2EE5">
        <w:rPr>
          <w:rFonts w:ascii="Times New Roman" w:hAnsi="Times New Roman" w:cs="Times New Roman"/>
          <w:sz w:val="24"/>
          <w:szCs w:val="24"/>
        </w:rPr>
        <w:t xml:space="preserve">В целях унификации корпоративных коммуникаций, повышения качества внутреннего и внешнего взаимодействия, а также формирования единого имиджа </w:t>
      </w:r>
      <w:proofErr w:type="spellStart"/>
      <w:r w:rsidRPr="006D2EE5">
        <w:rPr>
          <w:rFonts w:ascii="Times New Roman" w:hAnsi="Times New Roman" w:cs="Times New Roman"/>
          <w:sz w:val="24"/>
          <w:szCs w:val="24"/>
        </w:rPr>
        <w:t>компании</w:t>
      </w:r>
    </w:p>
    <w:p w14:paraId="5D89E3D7" w14:textId="5A6D8C1A" w:rsidR="006D2EE5" w:rsidRDefault="006D2EE5" w:rsidP="006D2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3"/>
    <w:p w14:paraId="665F94DB" w14:textId="77777777" w:rsidR="006D2EE5" w:rsidRPr="006D2EE5" w:rsidRDefault="006D2EE5" w:rsidP="006D2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EE5">
        <w:rPr>
          <w:rFonts w:ascii="Times New Roman" w:hAnsi="Times New Roman" w:cs="Times New Roman"/>
          <w:sz w:val="24"/>
          <w:szCs w:val="24"/>
        </w:rPr>
        <w:t>Внедрить в [название организации] Единый стандарт деловой переписки, утвержденный (укажите — приложением к приказу или отдельным документом).</w:t>
      </w:r>
    </w:p>
    <w:p w14:paraId="7BDE7EE8" w14:textId="0F686846" w:rsidR="006D2EE5" w:rsidRPr="006D2EE5" w:rsidRDefault="006D2EE5" w:rsidP="006D2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EE5">
        <w:rPr>
          <w:rFonts w:ascii="Times New Roman" w:hAnsi="Times New Roman" w:cs="Times New Roman"/>
          <w:sz w:val="24"/>
          <w:szCs w:val="24"/>
        </w:rPr>
        <w:t>Назначить ответственным за разработку и актуализацию Стандарта (ФИО, должность, подразделение).</w:t>
      </w:r>
    </w:p>
    <w:p w14:paraId="21B772F5" w14:textId="3375008D" w:rsidR="006D2EE5" w:rsidRPr="006D2EE5" w:rsidRDefault="006D2EE5" w:rsidP="006D2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EE5">
        <w:rPr>
          <w:rFonts w:ascii="Times New Roman" w:hAnsi="Times New Roman" w:cs="Times New Roman"/>
          <w:sz w:val="24"/>
          <w:szCs w:val="24"/>
        </w:rPr>
        <w:t>Руководителям подразделений довести правила до сотрудников, организовать ознакомление под подпись.</w:t>
      </w:r>
    </w:p>
    <w:p w14:paraId="15C1F168" w14:textId="2AA2E0C3" w:rsidR="006D2EE5" w:rsidRPr="006D2EE5" w:rsidRDefault="006D2EE5" w:rsidP="006D2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EE5">
        <w:rPr>
          <w:rFonts w:ascii="Times New Roman" w:hAnsi="Times New Roman" w:cs="Times New Roman"/>
          <w:sz w:val="24"/>
          <w:szCs w:val="24"/>
        </w:rPr>
        <w:t>Указать, кто будет включать изучение Стандарта в программу адаптации новых работников (обычно — HR-служба).</w:t>
      </w:r>
    </w:p>
    <w:p w14:paraId="4C56D26F" w14:textId="459573E1" w:rsidR="006D2EE5" w:rsidRPr="006D2EE5" w:rsidRDefault="006D2EE5" w:rsidP="006D2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EE5">
        <w:rPr>
          <w:rFonts w:ascii="Times New Roman" w:hAnsi="Times New Roman" w:cs="Times New Roman"/>
          <w:sz w:val="24"/>
          <w:szCs w:val="24"/>
        </w:rPr>
        <w:t>Определить подразделение, которое будет контролировать соблюдение Стандарта (например, отдел делопроизводства или внутренний аудит).</w:t>
      </w:r>
    </w:p>
    <w:p w14:paraId="2964F314" w14:textId="118B4CD1" w:rsidR="006D2EE5" w:rsidRDefault="006D2EE5" w:rsidP="006D2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EE5">
        <w:rPr>
          <w:rFonts w:ascii="Times New Roman" w:hAnsi="Times New Roman" w:cs="Times New Roman"/>
          <w:sz w:val="24"/>
          <w:szCs w:val="24"/>
        </w:rPr>
        <w:t>Контроль за исполнением приказа оставить за руководителем или уполномоченным заместителем.</w:t>
      </w:r>
    </w:p>
    <w:p w14:paraId="18B52D7D" w14:textId="77777777" w:rsidR="006D2EE5" w:rsidRDefault="006D2EE5" w:rsidP="006D2E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99ED226" w14:textId="77777777" w:rsidR="006D2EE5" w:rsidRDefault="006D2EE5" w:rsidP="006D2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CF0EF6B" w14:textId="77777777" w:rsidR="006D2EE5" w:rsidRDefault="006D2EE5" w:rsidP="006D2EE5"/>
    <w:p w14:paraId="221DC034" w14:textId="77777777" w:rsidR="006D2EE5" w:rsidRDefault="006D2EE5" w:rsidP="006D2EE5"/>
    <w:p w14:paraId="6A6346AE" w14:textId="77777777" w:rsidR="006D2EE5" w:rsidRDefault="006D2EE5" w:rsidP="006D2EE5"/>
    <w:p w14:paraId="7D9B7F76" w14:textId="77777777" w:rsidR="006D2EE5" w:rsidRDefault="006D2EE5" w:rsidP="006D2EE5"/>
    <w:p w14:paraId="74C2FEE5" w14:textId="77777777" w:rsidR="00B82442" w:rsidRDefault="00B82442"/>
    <w:sectPr w:rsidR="00B82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42"/>
    <w:rsid w:val="006D2EE5"/>
    <w:rsid w:val="00B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C715"/>
  <w15:chartTrackingRefBased/>
  <w15:docId w15:val="{901FEA39-530E-4AC1-B63A-74EA720A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E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2025-09-15T03:13:00Z</dcterms:created>
  <dcterms:modified xsi:type="dcterms:W3CDTF">2025-09-15T03:14:00Z</dcterms:modified>
</cp:coreProperties>
</file>