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90069" w14:textId="77777777" w:rsidR="00362EBC" w:rsidRDefault="00362EBC" w:rsidP="00362E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3175EB" w14:textId="77777777" w:rsidR="00362EBC" w:rsidRDefault="00362EBC" w:rsidP="00362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318E94" w14:textId="77777777" w:rsidR="00362EBC" w:rsidRDefault="00362EBC" w:rsidP="00362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EBC">
        <w:rPr>
          <w:rFonts w:ascii="Times New Roman" w:hAnsi="Times New Roman" w:cs="Times New Roman"/>
          <w:sz w:val="24"/>
          <w:szCs w:val="24"/>
        </w:rPr>
        <w:t>О внедрении единого календаря корпоративных мероприятий</w:t>
      </w:r>
    </w:p>
    <w:p w14:paraId="64C95287" w14:textId="6C9C31DB" w:rsidR="00362EBC" w:rsidRDefault="00362EBC" w:rsidP="00362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сентября 2027 года</w:t>
      </w:r>
    </w:p>
    <w:p w14:paraId="4289671E" w14:textId="77777777" w:rsidR="00362EBC" w:rsidRDefault="00362EBC" w:rsidP="00362E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62EBC">
        <w:rPr>
          <w:rFonts w:ascii="Times New Roman" w:hAnsi="Times New Roman" w:cs="Times New Roman"/>
          <w:sz w:val="24"/>
          <w:szCs w:val="24"/>
        </w:rPr>
        <w:t>В целях упорядочения планирования корпоративных мероприятий, повышения эффективности взаимодействия подразделений и обеспечения прозрачности внутренней коммуникации</w:t>
      </w:r>
    </w:p>
    <w:p w14:paraId="53C01380" w14:textId="30337E84" w:rsidR="00362EBC" w:rsidRDefault="00362EBC" w:rsidP="00362E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49225654" w14:textId="77777777" w:rsidR="00362EBC" w:rsidRPr="00362EBC" w:rsidRDefault="00362EBC" w:rsidP="00362E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EBC">
        <w:rPr>
          <w:rFonts w:ascii="Times New Roman" w:hAnsi="Times New Roman" w:cs="Times New Roman"/>
          <w:sz w:val="24"/>
          <w:szCs w:val="24"/>
        </w:rPr>
        <w:t>Утвердить Положение о порядке ведения единого календаря корпоративных мероприятий (Приложение № 1 к настоящему приказу).</w:t>
      </w:r>
    </w:p>
    <w:p w14:paraId="4556A118" w14:textId="77CFD066" w:rsidR="00362EBC" w:rsidRPr="00362EBC" w:rsidRDefault="00362EBC" w:rsidP="00362E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EBC">
        <w:rPr>
          <w:rFonts w:ascii="Times New Roman" w:hAnsi="Times New Roman" w:cs="Times New Roman"/>
          <w:sz w:val="24"/>
          <w:szCs w:val="24"/>
        </w:rPr>
        <w:t>Назначить ответственным за администрирование календаря начальника отдела по корпоративным коммуникациям ООО «Вершки-корешки» Петрову Елену Сергеевну.</w:t>
      </w:r>
    </w:p>
    <w:p w14:paraId="276EE19F" w14:textId="5EE223CB" w:rsidR="00362EBC" w:rsidRPr="00362EBC" w:rsidRDefault="00362EBC" w:rsidP="00362E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EBC">
        <w:rPr>
          <w:rFonts w:ascii="Times New Roman" w:hAnsi="Times New Roman" w:cs="Times New Roman"/>
          <w:sz w:val="24"/>
          <w:szCs w:val="24"/>
        </w:rPr>
        <w:t>Руководителям подразделений направлять заявки на включение мероприятий в календарь не позднее чем за 15 рабочих дней до даты проведения.</w:t>
      </w:r>
    </w:p>
    <w:p w14:paraId="63D26AAC" w14:textId="2484007C" w:rsidR="00362EBC" w:rsidRPr="00362EBC" w:rsidRDefault="00362EBC" w:rsidP="00362E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EBC">
        <w:rPr>
          <w:rFonts w:ascii="Times New Roman" w:hAnsi="Times New Roman" w:cs="Times New Roman"/>
          <w:sz w:val="24"/>
          <w:szCs w:val="24"/>
        </w:rPr>
        <w:t>Администратору календаря обеспечивать своевременное внесение и актуализацию данных, информировать сотрудников о предстоящих мероприятиях.</w:t>
      </w:r>
    </w:p>
    <w:p w14:paraId="1A53477E" w14:textId="77135170" w:rsidR="00362EBC" w:rsidRPr="00362EBC" w:rsidRDefault="00362EBC" w:rsidP="00362E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EBC">
        <w:rPr>
          <w:rFonts w:ascii="Times New Roman" w:hAnsi="Times New Roman" w:cs="Times New Roman"/>
          <w:sz w:val="24"/>
          <w:szCs w:val="24"/>
        </w:rPr>
        <w:t>Проведение мероприятий, не внесенных в кал</w:t>
      </w:r>
      <w:bookmarkStart w:id="1" w:name="_GoBack"/>
      <w:bookmarkEnd w:id="1"/>
      <w:r w:rsidRPr="00362EBC">
        <w:rPr>
          <w:rFonts w:ascii="Times New Roman" w:hAnsi="Times New Roman" w:cs="Times New Roman"/>
          <w:sz w:val="24"/>
          <w:szCs w:val="24"/>
        </w:rPr>
        <w:t>ендарь, не допускается.</w:t>
      </w:r>
    </w:p>
    <w:p w14:paraId="0C533140" w14:textId="3B281EF6" w:rsidR="00362EBC" w:rsidRDefault="00362EBC" w:rsidP="00362E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E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30D3E2E2" w14:textId="77777777" w:rsidR="00362EBC" w:rsidRDefault="00362EBC" w:rsidP="00362E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BB3C80D" w14:textId="77777777" w:rsidR="00362EBC" w:rsidRDefault="00362EBC" w:rsidP="00362EBC"/>
    <w:p w14:paraId="4B0E6D4B" w14:textId="77777777" w:rsidR="00362EBC" w:rsidRDefault="00362EBC" w:rsidP="00362EBC"/>
    <w:p w14:paraId="0383B688" w14:textId="77777777" w:rsidR="00362EBC" w:rsidRDefault="00362EBC" w:rsidP="00362E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E428A" w14:textId="77777777" w:rsidR="00362EBC" w:rsidRDefault="00362EBC" w:rsidP="00362EBC"/>
    <w:p w14:paraId="2B4B9EBF" w14:textId="77777777" w:rsidR="00362EBC" w:rsidRDefault="00362EBC" w:rsidP="00362EBC"/>
    <w:p w14:paraId="0F15CD8C" w14:textId="77777777" w:rsidR="00362EBC" w:rsidRDefault="00362EBC" w:rsidP="00362EBC"/>
    <w:p w14:paraId="527B2443" w14:textId="77777777" w:rsidR="00362EBC" w:rsidRDefault="00362EBC" w:rsidP="00362EBC"/>
    <w:p w14:paraId="592B0537" w14:textId="77777777" w:rsidR="00362EBC" w:rsidRDefault="00362EBC" w:rsidP="00362EBC"/>
    <w:p w14:paraId="6273F7E1" w14:textId="77777777" w:rsidR="00362EBC" w:rsidRDefault="00362EBC" w:rsidP="00362EBC"/>
    <w:p w14:paraId="15F957F8" w14:textId="77777777" w:rsidR="00362EBC" w:rsidRDefault="00362EBC" w:rsidP="00362EBC"/>
    <w:p w14:paraId="19B087C8" w14:textId="77777777" w:rsidR="00362EBC" w:rsidRDefault="00362EBC" w:rsidP="00362EBC"/>
    <w:p w14:paraId="72F0356A" w14:textId="77777777" w:rsidR="003D5A68" w:rsidRDefault="003D5A68"/>
    <w:sectPr w:rsidR="003D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8"/>
    <w:rsid w:val="00362EBC"/>
    <w:rsid w:val="003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E8F7"/>
  <w15:chartTrackingRefBased/>
  <w15:docId w15:val="{09690229-5823-4EFF-ADB1-507C9EE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E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2025-09-15T03:29:00Z</dcterms:created>
  <dcterms:modified xsi:type="dcterms:W3CDTF">2025-09-15T03:30:00Z</dcterms:modified>
</cp:coreProperties>
</file>