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6A3A4" w14:textId="77777777" w:rsidR="00E53852" w:rsidRDefault="00E53852" w:rsidP="00E53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B409D4C" w14:textId="77777777" w:rsidR="00E53852" w:rsidRDefault="00E53852" w:rsidP="00E53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C70FA64" w14:textId="77777777" w:rsidR="00E53852" w:rsidRDefault="00E53852" w:rsidP="00E538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852">
        <w:rPr>
          <w:rFonts w:ascii="Times New Roman" w:hAnsi="Times New Roman" w:cs="Times New Roman"/>
          <w:sz w:val="24"/>
          <w:szCs w:val="24"/>
        </w:rPr>
        <w:t xml:space="preserve">о введении регулярных проверок состояния рабочих мест  </w:t>
      </w:r>
    </w:p>
    <w:p w14:paraId="2BAC5859" w14:textId="3BD383B8" w:rsidR="00E53852" w:rsidRDefault="00E53852" w:rsidP="00E53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9 сентября 2027 года</w:t>
      </w:r>
    </w:p>
    <w:p w14:paraId="20B2085E" w14:textId="77777777" w:rsidR="00E53852" w:rsidRDefault="00E53852" w:rsidP="00E538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53852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безопасных условий труда, соблюдения санитарных и технических норм, а также повышения эффективности организации рабочих процессов  </w:t>
      </w:r>
    </w:p>
    <w:p w14:paraId="05BAF4C4" w14:textId="088CE822" w:rsidR="00E53852" w:rsidRDefault="00E53852" w:rsidP="00E53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F43ECB0" w14:textId="556678A1" w:rsidR="00E53852" w:rsidRPr="00E53852" w:rsidRDefault="00E53852" w:rsidP="00E53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852">
        <w:rPr>
          <w:rFonts w:ascii="Times New Roman" w:hAnsi="Times New Roman" w:cs="Times New Roman"/>
          <w:sz w:val="24"/>
          <w:szCs w:val="24"/>
        </w:rPr>
        <w:t xml:space="preserve">Ввести в ООО «Вершки-корешки» практику регулярных проверок состояния рабочих мест.  </w:t>
      </w:r>
    </w:p>
    <w:p w14:paraId="0BDBD94F" w14:textId="04843C61" w:rsidR="00E53852" w:rsidRPr="00E53852" w:rsidRDefault="00E53852" w:rsidP="00E53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852">
        <w:rPr>
          <w:rFonts w:ascii="Times New Roman" w:hAnsi="Times New Roman" w:cs="Times New Roman"/>
          <w:sz w:val="24"/>
          <w:szCs w:val="24"/>
        </w:rPr>
        <w:t xml:space="preserve">Установить периодичность проведения проверок — ежеквартально.  </w:t>
      </w:r>
    </w:p>
    <w:p w14:paraId="0C2C561D" w14:textId="600CFF59" w:rsidR="00E53852" w:rsidRPr="00E53852" w:rsidRDefault="00E53852" w:rsidP="00E53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852">
        <w:rPr>
          <w:rFonts w:ascii="Times New Roman" w:hAnsi="Times New Roman" w:cs="Times New Roman"/>
          <w:sz w:val="24"/>
          <w:szCs w:val="24"/>
        </w:rPr>
        <w:t xml:space="preserve">Создать комиссию по проверке рабочих мест в составе:  </w:t>
      </w:r>
    </w:p>
    <w:p w14:paraId="1BF042AC" w14:textId="77777777" w:rsidR="00E53852" w:rsidRPr="00E53852" w:rsidRDefault="00E53852" w:rsidP="00E538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3852">
        <w:rPr>
          <w:rFonts w:ascii="Times New Roman" w:hAnsi="Times New Roman" w:cs="Times New Roman"/>
          <w:sz w:val="24"/>
          <w:szCs w:val="24"/>
        </w:rPr>
        <w:t xml:space="preserve">   – начальника службы охраны труда (председатель комиссии);  </w:t>
      </w:r>
    </w:p>
    <w:p w14:paraId="6B3A736F" w14:textId="77777777" w:rsidR="00E53852" w:rsidRPr="00E53852" w:rsidRDefault="00E53852" w:rsidP="00E538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3852">
        <w:rPr>
          <w:rFonts w:ascii="Times New Roman" w:hAnsi="Times New Roman" w:cs="Times New Roman"/>
          <w:sz w:val="24"/>
          <w:szCs w:val="24"/>
        </w:rPr>
        <w:t xml:space="preserve">   – представителя кадрового отдела;  </w:t>
      </w:r>
    </w:p>
    <w:p w14:paraId="3C6B56F2" w14:textId="77777777" w:rsidR="00E53852" w:rsidRPr="00E53852" w:rsidRDefault="00E53852" w:rsidP="00E538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3852">
        <w:rPr>
          <w:rFonts w:ascii="Times New Roman" w:hAnsi="Times New Roman" w:cs="Times New Roman"/>
          <w:sz w:val="24"/>
          <w:szCs w:val="24"/>
        </w:rPr>
        <w:t xml:space="preserve">   – руководителей структурных подразделений;  </w:t>
      </w:r>
    </w:p>
    <w:p w14:paraId="7CF351DC" w14:textId="77777777" w:rsidR="00E53852" w:rsidRPr="00E53852" w:rsidRDefault="00E53852" w:rsidP="00E538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3852">
        <w:rPr>
          <w:rFonts w:ascii="Times New Roman" w:hAnsi="Times New Roman" w:cs="Times New Roman"/>
          <w:sz w:val="24"/>
          <w:szCs w:val="24"/>
        </w:rPr>
        <w:t xml:space="preserve">   – инженера по технике безопасности.  </w:t>
      </w:r>
    </w:p>
    <w:p w14:paraId="1D985DDC" w14:textId="6DACD651" w:rsidR="00E53852" w:rsidRPr="00E53852" w:rsidRDefault="00E53852" w:rsidP="00E53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852">
        <w:rPr>
          <w:rFonts w:ascii="Times New Roman" w:hAnsi="Times New Roman" w:cs="Times New Roman"/>
          <w:sz w:val="24"/>
          <w:szCs w:val="24"/>
        </w:rPr>
        <w:t xml:space="preserve">Комиссии осуществлять проверку состояния оборудования, мебели, освещения, вентиляции, санитарных условий, наличия средств индивидуальной защиты, а также соблюдения правил эксплуатации техники.  </w:t>
      </w:r>
    </w:p>
    <w:p w14:paraId="79557AFD" w14:textId="1AA6CB3A" w:rsidR="00E53852" w:rsidRPr="00E53852" w:rsidRDefault="00E53852" w:rsidP="00E53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852">
        <w:rPr>
          <w:rFonts w:ascii="Times New Roman" w:hAnsi="Times New Roman" w:cs="Times New Roman"/>
          <w:sz w:val="24"/>
          <w:szCs w:val="24"/>
        </w:rPr>
        <w:t xml:space="preserve">По итогам проверок составлять акт и передавать его на рассмотрение руководителю организации.  </w:t>
      </w:r>
    </w:p>
    <w:p w14:paraId="5F5C3358" w14:textId="0BCF35D5" w:rsidR="00E53852" w:rsidRPr="00E53852" w:rsidRDefault="00E53852" w:rsidP="00E53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85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устранять выявленные нарушения в срок, установленный комиссией, и представлять отчет о выполнении.  </w:t>
      </w:r>
    </w:p>
    <w:p w14:paraId="6F2AA57C" w14:textId="2750E3FA" w:rsidR="00E53852" w:rsidRPr="00E53852" w:rsidRDefault="00E53852" w:rsidP="00E53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852">
        <w:rPr>
          <w:rFonts w:ascii="Times New Roman" w:hAnsi="Times New Roman" w:cs="Times New Roman"/>
          <w:sz w:val="24"/>
          <w:szCs w:val="24"/>
        </w:rPr>
        <w:t xml:space="preserve">Службе охраны труда вести сводный учет результатов проверок и ежегодно формировать аналитический отчет.  </w:t>
      </w:r>
    </w:p>
    <w:p w14:paraId="0160590F" w14:textId="6546BF1E" w:rsidR="00E53852" w:rsidRDefault="00E53852" w:rsidP="00E53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85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29D54C75" w14:textId="77777777" w:rsidR="00E53852" w:rsidRDefault="00E53852" w:rsidP="00E5385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6E2DC19" w14:textId="77777777" w:rsidR="00E53852" w:rsidRDefault="00E53852" w:rsidP="00E53852"/>
    <w:p w14:paraId="7822A2BD" w14:textId="77777777" w:rsidR="00E53852" w:rsidRDefault="00E53852" w:rsidP="00E53852"/>
    <w:p w14:paraId="63CA3002" w14:textId="77777777" w:rsidR="00E53852" w:rsidRDefault="00E53852" w:rsidP="00E53852"/>
    <w:p w14:paraId="5EA0A699" w14:textId="77777777" w:rsidR="00E53852" w:rsidRDefault="00E53852" w:rsidP="00E53852"/>
    <w:p w14:paraId="54242EAC" w14:textId="77777777" w:rsidR="00E53852" w:rsidRDefault="00E53852" w:rsidP="00E53852"/>
    <w:p w14:paraId="0B1F5654" w14:textId="77777777" w:rsidR="00E53852" w:rsidRDefault="00E53852" w:rsidP="00E53852"/>
    <w:p w14:paraId="4C3F7FD3" w14:textId="77777777" w:rsidR="00E53852" w:rsidRDefault="00E53852" w:rsidP="00E53852"/>
    <w:p w14:paraId="3B179B0B" w14:textId="77777777" w:rsidR="00E53852" w:rsidRDefault="00E53852" w:rsidP="00E53852"/>
    <w:p w14:paraId="13A3C339" w14:textId="77777777" w:rsidR="00E53852" w:rsidRDefault="00E53852" w:rsidP="00E53852"/>
    <w:p w14:paraId="0C852D77" w14:textId="77777777" w:rsidR="00E53852" w:rsidRDefault="00E53852" w:rsidP="00E53852"/>
    <w:p w14:paraId="73F946FA" w14:textId="77777777" w:rsidR="0024476D" w:rsidRDefault="0024476D"/>
    <w:sectPr w:rsidR="0024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6D"/>
    <w:rsid w:val="0024476D"/>
    <w:rsid w:val="00E5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C265"/>
  <w15:chartTrackingRefBased/>
  <w15:docId w15:val="{861144A7-9A5C-4D0C-9B99-75D12377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8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2025-09-10T03:14:00Z</dcterms:created>
  <dcterms:modified xsi:type="dcterms:W3CDTF">2025-09-10T03:15:00Z</dcterms:modified>
</cp:coreProperties>
</file>