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14832" w14:textId="77777777" w:rsidR="0058201D" w:rsidRDefault="0058201D" w:rsidP="00582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CAB8ACC" w14:textId="77777777" w:rsidR="0058201D" w:rsidRDefault="0058201D" w:rsidP="005820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BF8656A" w14:textId="47EA1838" w:rsidR="0058201D" w:rsidRDefault="0058201D" w:rsidP="005820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об укреплении трудовой дисциплины</w:t>
      </w:r>
    </w:p>
    <w:p w14:paraId="73575AE9" w14:textId="77777777" w:rsidR="0058201D" w:rsidRDefault="0058201D" w:rsidP="005820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30 июля 2027 года</w:t>
      </w:r>
    </w:p>
    <w:p w14:paraId="4BF15BA6" w14:textId="57431144" w:rsidR="0058201D" w:rsidRDefault="0058201D" w:rsidP="0058201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8201D">
        <w:rPr>
          <w:rFonts w:ascii="Times New Roman" w:hAnsi="Times New Roman" w:cs="Times New Roman"/>
          <w:sz w:val="24"/>
          <w:szCs w:val="24"/>
        </w:rPr>
        <w:t xml:space="preserve">В целях усиления контроля за трудовой дисциплиной работников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58201D">
        <w:rPr>
          <w:rFonts w:ascii="Times New Roman" w:hAnsi="Times New Roman" w:cs="Times New Roman"/>
          <w:sz w:val="24"/>
          <w:szCs w:val="24"/>
        </w:rPr>
        <w:t xml:space="preserve">, в связи с Указом Президента Российской Федерации от 21 сентября 2022 года № 647 </w:t>
      </w: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555D489" w14:textId="17232A1C" w:rsidR="0058201D" w:rsidRPr="0058201D" w:rsidRDefault="0058201D" w:rsidP="005820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58201D">
        <w:rPr>
          <w:rFonts w:ascii="Times New Roman" w:hAnsi="Times New Roman" w:cs="Times New Roman"/>
          <w:sz w:val="24"/>
          <w:szCs w:val="24"/>
        </w:rPr>
        <w:t xml:space="preserve">Работникам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58201D">
        <w:rPr>
          <w:rFonts w:ascii="Times New Roman" w:hAnsi="Times New Roman" w:cs="Times New Roman"/>
          <w:sz w:val="24"/>
          <w:szCs w:val="24"/>
        </w:rPr>
        <w:t xml:space="preserve"> обеспечить неукоснительное соблюдение правил Внутреннего трудового распорядка и условий заключенных с ними трудовых договоров</w:t>
      </w:r>
    </w:p>
    <w:p w14:paraId="3AF5D92F" w14:textId="58F5679E" w:rsidR="0058201D" w:rsidRPr="0058201D" w:rsidRDefault="0058201D" w:rsidP="005820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01D">
        <w:rPr>
          <w:rFonts w:ascii="Times New Roman" w:hAnsi="Times New Roman" w:cs="Times New Roman"/>
          <w:sz w:val="24"/>
          <w:szCs w:val="24"/>
        </w:rPr>
        <w:t xml:space="preserve">Возложить ответственность за предоставление достоверных сведений, содержащихся в Табелях учета использования рабочего времени сотрудников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58201D">
        <w:rPr>
          <w:rFonts w:ascii="Times New Roman" w:hAnsi="Times New Roman" w:cs="Times New Roman"/>
          <w:sz w:val="24"/>
          <w:szCs w:val="24"/>
        </w:rPr>
        <w:t>, на заместителей директора по направлениям деятельности и руководителей структурных подразделений.</w:t>
      </w:r>
    </w:p>
    <w:bookmarkEnd w:id="1"/>
    <w:p w14:paraId="2119AB4F" w14:textId="343B2A96" w:rsidR="0058201D" w:rsidRDefault="0058201D" w:rsidP="005820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</w:t>
      </w:r>
      <w:r>
        <w:rPr>
          <w:rFonts w:ascii="Times New Roman" w:hAnsi="Times New Roman" w:cs="Times New Roman"/>
          <w:sz w:val="24"/>
          <w:szCs w:val="24"/>
        </w:rPr>
        <w:t>сотрудников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70CDB024" w14:textId="77777777" w:rsidR="0058201D" w:rsidRDefault="0058201D" w:rsidP="005820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1DEB48FF" w14:textId="77777777" w:rsidR="0058201D" w:rsidRDefault="0058201D" w:rsidP="005820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65C121C" w14:textId="77777777" w:rsidR="0058201D" w:rsidRDefault="0058201D" w:rsidP="0058201D"/>
    <w:p w14:paraId="752FB434" w14:textId="77777777" w:rsidR="0058201D" w:rsidRDefault="0058201D" w:rsidP="0058201D"/>
    <w:p w14:paraId="42212EA5" w14:textId="77777777" w:rsidR="0058201D" w:rsidRDefault="0058201D" w:rsidP="005820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073E3F" w14:textId="77777777" w:rsidR="0058201D" w:rsidRDefault="0058201D" w:rsidP="005820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C136B0" w14:textId="77777777" w:rsidR="00E901A8" w:rsidRDefault="00A37D2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04"/>
    <w:rsid w:val="003E01BD"/>
    <w:rsid w:val="0058201D"/>
    <w:rsid w:val="005B5804"/>
    <w:rsid w:val="00743836"/>
    <w:rsid w:val="00A3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A33F"/>
  <w15:chartTrackingRefBased/>
  <w15:docId w15:val="{7360BEE1-6CF8-44BF-B54E-A022C3D1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201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2025-07-31T03:20:00Z</dcterms:created>
  <dcterms:modified xsi:type="dcterms:W3CDTF">2025-07-31T03:24:00Z</dcterms:modified>
</cp:coreProperties>
</file>