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7515E" w14:textId="354A7526" w:rsidR="00483D32" w:rsidRDefault="00483D32" w:rsidP="00483D3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 xml:space="preserve">Акт приёма-передачи </w:t>
      </w:r>
      <w:r>
        <w:rPr>
          <w:rFonts w:ascii="Times New Roman" w:hAnsi="Times New Roman" w:cs="Times New Roman"/>
          <w:sz w:val="24"/>
          <w:szCs w:val="24"/>
        </w:rPr>
        <w:t>имущества в уставной капитал ООО «Вершки-Корешки»</w:t>
      </w:r>
    </w:p>
    <w:p w14:paraId="17B968D4" w14:textId="77777777" w:rsidR="00483D32" w:rsidRDefault="00483D32" w:rsidP="00483D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   21 июля 2024</w:t>
      </w:r>
    </w:p>
    <w:p w14:paraId="3EF75326" w14:textId="5E092073" w:rsidR="00483D32" w:rsidRDefault="00483D32" w:rsidP="00483D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Единственный участник ООО «Вершки-Корешки» ИНН 450567877897, ОГРН 1234123456785, КПП 5124567456, юридический адрес: г. Курган, ул. Ленина, д. 12, Ватов Николай Денисович, 05.05.1987 года рождения, место рождения: Курганская область, г. Курган, паспорт 4565 664345 выдан 02.02.2023 отделом УМВД г. Кургана, владеющий 100% долей в уставном капитале, именуемый в дальнейшем «Единственный участник Общества» на основании Устава и Решения Единственного участника общества от 21.07.2024 передаёт, а ООО «Вершки-Корешки» в лице генерального директора Ватова. Н. Д., именуемое в дальнейшем «Общество» принимает следующее имущество:</w:t>
      </w:r>
    </w:p>
    <w:p w14:paraId="71C008A5" w14:textId="77777777" w:rsidR="002C29DD" w:rsidRPr="00483D32" w:rsidRDefault="002C29DD" w:rsidP="002C29DD">
      <w:pPr>
        <w:jc w:val="both"/>
        <w:rPr>
          <w:rFonts w:ascii="Times New Roman" w:hAnsi="Times New Roman" w:cs="Times New Roman"/>
          <w:sz w:val="24"/>
          <w:szCs w:val="24"/>
        </w:rPr>
      </w:pPr>
      <w:r w:rsidRPr="00483D32">
        <w:rPr>
          <w:rFonts w:ascii="Times New Roman" w:hAnsi="Times New Roman" w:cs="Times New Roman"/>
          <w:sz w:val="24"/>
          <w:szCs w:val="24"/>
        </w:rPr>
        <w:t xml:space="preserve">Угловая электродрель </w:t>
      </w:r>
      <w:r w:rsidRPr="00483D32">
        <w:rPr>
          <w:rFonts w:ascii="Times New Roman" w:hAnsi="Times New Roman" w:cs="Times New Roman"/>
          <w:sz w:val="24"/>
          <w:szCs w:val="24"/>
          <w:lang w:val="en-US"/>
        </w:rPr>
        <w:t>Electraflex</w:t>
      </w:r>
      <w:r w:rsidRPr="00483D32">
        <w:rPr>
          <w:rFonts w:ascii="Times New Roman" w:hAnsi="Times New Roman" w:cs="Times New Roman"/>
          <w:sz w:val="24"/>
          <w:szCs w:val="24"/>
        </w:rPr>
        <w:t xml:space="preserve"> НТ-200 (заводской номер РО/65). Стоимость объекта подтверждается Отчётом о рыночной стоимости от 20.07.2024, составленным ООО «Экспертиза» и составляет 25 000 руб. (двадцать пять тысяч рублей).</w:t>
      </w:r>
    </w:p>
    <w:p w14:paraId="6F188B10" w14:textId="77777777" w:rsidR="002C29DD" w:rsidRDefault="002C29DD" w:rsidP="002C2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Переданное имущество свободно от права требований третьих лиц и не находится под арестом, в залоге. </w:t>
      </w:r>
    </w:p>
    <w:p w14:paraId="1B9BDF06" w14:textId="77777777" w:rsidR="002C29DD" w:rsidRDefault="002C29DD" w:rsidP="002C2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двух равных по юридической силе экземплярах, один для Общества, второй – в регистрирующий орган.</w:t>
      </w:r>
    </w:p>
    <w:p w14:paraId="11816CF6" w14:textId="1AFF5EDE" w:rsidR="00483D32" w:rsidRDefault="00483D32" w:rsidP="00483D3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Передал: Единственный участник Общества Ватов Н. Д.</w:t>
      </w:r>
    </w:p>
    <w:p w14:paraId="0C0D0DB8" w14:textId="08EA7327" w:rsidR="00483D32" w:rsidRPr="00483D32" w:rsidRDefault="00483D32" w:rsidP="00483D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Принял: генеральный директор ООО «Вершки-Корешки» Ватов Н. Д.</w:t>
      </w:r>
    </w:p>
    <w:p w14:paraId="036FE489" w14:textId="77777777" w:rsidR="00483D32" w:rsidRDefault="00483D32" w:rsidP="00483D3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769EFC83" w14:textId="77777777" w:rsidR="00483D32" w:rsidRPr="001B2DA6" w:rsidRDefault="00483D32" w:rsidP="00483D3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4A15E4" w14:textId="77777777" w:rsidR="00483D32" w:rsidRDefault="00483D32" w:rsidP="00483D32"/>
    <w:p w14:paraId="51369FAC" w14:textId="77777777" w:rsidR="00483D32" w:rsidRDefault="00483D32" w:rsidP="00483D32"/>
    <w:p w14:paraId="37986D24" w14:textId="77777777" w:rsidR="00483D32" w:rsidRDefault="00483D32" w:rsidP="00483D32"/>
    <w:p w14:paraId="6D9FC7E1" w14:textId="77777777" w:rsidR="00483D32" w:rsidRDefault="00483D32" w:rsidP="00483D32"/>
    <w:p w14:paraId="4328DEA8" w14:textId="77777777" w:rsidR="00E901A8" w:rsidRDefault="002C29DD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D64F2"/>
    <w:multiLevelType w:val="hybridMultilevel"/>
    <w:tmpl w:val="4540F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57645"/>
    <w:multiLevelType w:val="hybridMultilevel"/>
    <w:tmpl w:val="E3724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11"/>
    <w:rsid w:val="002C29DD"/>
    <w:rsid w:val="003E01BD"/>
    <w:rsid w:val="00483D32"/>
    <w:rsid w:val="00743836"/>
    <w:rsid w:val="00F2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045D"/>
  <w15:chartTrackingRefBased/>
  <w15:docId w15:val="{2AF51FA0-67DA-439E-AF11-9CCEB14C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3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D32"/>
    <w:pPr>
      <w:ind w:left="720"/>
      <w:contextualSpacing/>
    </w:pPr>
  </w:style>
  <w:style w:type="table" w:styleId="a4">
    <w:name w:val="Table Grid"/>
    <w:basedOn w:val="a1"/>
    <w:uiPriority w:val="39"/>
    <w:rsid w:val="00483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1230</Characters>
  <Application>Microsoft Office Word</Application>
  <DocSecurity>0</DocSecurity>
  <Lines>21</Lines>
  <Paragraphs>8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2022-07-21T09:16:00Z</dcterms:created>
  <dcterms:modified xsi:type="dcterms:W3CDTF">2022-07-21T09:31:00Z</dcterms:modified>
</cp:coreProperties>
</file>