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B56A2" w14:textId="77777777" w:rsidR="00373C12" w:rsidRDefault="00373C12" w:rsidP="00373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F731F4" w14:textId="77777777" w:rsidR="00373C12" w:rsidRDefault="00373C12" w:rsidP="00373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F446B2F" w14:textId="0A95CDBF" w:rsidR="00373C12" w:rsidRDefault="00373C12" w:rsidP="00373C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</w:t>
      </w:r>
      <w:r>
        <w:rPr>
          <w:rFonts w:ascii="Times New Roman" w:hAnsi="Times New Roman" w:cs="Times New Roman"/>
          <w:sz w:val="24"/>
          <w:szCs w:val="24"/>
        </w:rPr>
        <w:t>должностей, которые освобождаются от прохождения первичного инструктажа</w:t>
      </w:r>
    </w:p>
    <w:bookmarkEnd w:id="0"/>
    <w:p w14:paraId="4ED0A232" w14:textId="77777777" w:rsidR="00373C12" w:rsidRDefault="00373C12" w:rsidP="00373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8 апреля 2027 года</w:t>
      </w:r>
    </w:p>
    <w:p w14:paraId="34EB33E1" w14:textId="06F99C37" w:rsidR="00373C12" w:rsidRDefault="00373C12" w:rsidP="00373C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Баранова Е.С.</w:t>
      </w:r>
      <w:r>
        <w:rPr>
          <w:rFonts w:ascii="Times New Roman" w:hAnsi="Times New Roman" w:cs="Times New Roman"/>
          <w:sz w:val="24"/>
          <w:szCs w:val="24"/>
        </w:rPr>
        <w:t>, в целях оптимизации рабочих процессов в организации,</w:t>
      </w:r>
    </w:p>
    <w:p w14:paraId="3E31FECD" w14:textId="77777777" w:rsidR="00373C12" w:rsidRPr="008710A9" w:rsidRDefault="00373C12" w:rsidP="00373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F08E3EE" w14:textId="50166505" w:rsidR="00373C12" w:rsidRDefault="00373C12" w:rsidP="00373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утвердить </w:t>
      </w:r>
      <w:r>
        <w:rPr>
          <w:rFonts w:ascii="Times New Roman" w:hAnsi="Times New Roman" w:cs="Times New Roman"/>
          <w:sz w:val="24"/>
          <w:szCs w:val="24"/>
        </w:rPr>
        <w:t>Перечень должностей, освобождаемых от прохождения первичного инструктажа.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331CD2B1" w14:textId="1265268F" w:rsidR="00373C12" w:rsidRDefault="00373C12" w:rsidP="00373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Специалисту по охране труда Белкину Н.А.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проводить инструктажи сотрудников согласно </w:t>
      </w:r>
      <w:r>
        <w:rPr>
          <w:rFonts w:ascii="Times New Roman" w:hAnsi="Times New Roman" w:cs="Times New Roman"/>
          <w:sz w:val="24"/>
          <w:szCs w:val="24"/>
        </w:rPr>
        <w:t>утвержденного перечня.</w:t>
      </w:r>
      <w:bookmarkEnd w:id="2"/>
    </w:p>
    <w:p w14:paraId="73CB90BC" w14:textId="77777777" w:rsidR="00373C12" w:rsidRDefault="00373C12" w:rsidP="00373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637C8497" w14:textId="77777777" w:rsidR="00373C12" w:rsidRDefault="00373C12" w:rsidP="00373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AF77E48" w14:textId="77777777" w:rsidR="00373C12" w:rsidRDefault="00373C12" w:rsidP="00373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25F43A0A" w14:textId="69024D7B" w:rsidR="00373C12" w:rsidRPr="00373C12" w:rsidRDefault="00373C12" w:rsidP="00373C12">
      <w:pPr>
        <w:pStyle w:val="a3"/>
        <w:numPr>
          <w:ilvl w:val="3"/>
          <w:numId w:val="1"/>
        </w:numPr>
        <w:ind w:left="426" w:hanging="45"/>
        <w:jc w:val="both"/>
        <w:rPr>
          <w:rFonts w:ascii="Times New Roman" w:hAnsi="Times New Roman" w:cs="Times New Roman"/>
          <w:sz w:val="24"/>
          <w:szCs w:val="24"/>
        </w:rPr>
      </w:pPr>
      <w:r w:rsidRPr="00373C12">
        <w:rPr>
          <w:rFonts w:ascii="Times New Roman" w:hAnsi="Times New Roman" w:cs="Times New Roman"/>
          <w:sz w:val="24"/>
          <w:szCs w:val="24"/>
        </w:rPr>
        <w:t xml:space="preserve">Перечень должностей, освобождаемых от прохождения первичного </w:t>
      </w:r>
      <w:r w:rsidRPr="00373C12">
        <w:rPr>
          <w:rFonts w:ascii="Times New Roman" w:hAnsi="Times New Roman" w:cs="Times New Roman"/>
          <w:sz w:val="24"/>
          <w:szCs w:val="24"/>
        </w:rPr>
        <w:t>инструктажа.</w:t>
      </w:r>
    </w:p>
    <w:p w14:paraId="78D7E9E3" w14:textId="191717AE" w:rsidR="00373C12" w:rsidRDefault="00373C12" w:rsidP="00373C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E349F41" w14:textId="77777777" w:rsidR="00373C12" w:rsidRDefault="00373C12" w:rsidP="00373C12"/>
    <w:p w14:paraId="13CE48C6" w14:textId="77777777" w:rsidR="00373C12" w:rsidRDefault="00373C12" w:rsidP="00373C12"/>
    <w:p w14:paraId="6BCA8455" w14:textId="77777777" w:rsidR="00373C12" w:rsidRDefault="00373C12" w:rsidP="00373C12"/>
    <w:p w14:paraId="534397C1" w14:textId="77777777" w:rsidR="00373C12" w:rsidRDefault="00373C12" w:rsidP="00373C12"/>
    <w:p w14:paraId="6321B016" w14:textId="77777777" w:rsidR="00373C12" w:rsidRDefault="00373C12" w:rsidP="00373C12"/>
    <w:p w14:paraId="1E6D2831" w14:textId="77777777" w:rsidR="00373C12" w:rsidRDefault="00373C12" w:rsidP="00373C12"/>
    <w:p w14:paraId="5CAB9E5D" w14:textId="77777777" w:rsidR="00373C12" w:rsidRDefault="00373C12" w:rsidP="00373C12"/>
    <w:p w14:paraId="3EE74953" w14:textId="77777777" w:rsidR="00373C12" w:rsidRDefault="00373C12" w:rsidP="00373C12"/>
    <w:p w14:paraId="49F4D270" w14:textId="77777777" w:rsidR="00373C12" w:rsidRDefault="00373C12" w:rsidP="00373C12"/>
    <w:p w14:paraId="5039F1FF" w14:textId="77777777" w:rsidR="00373C12" w:rsidRDefault="00373C12" w:rsidP="00373C12"/>
    <w:p w14:paraId="5A059F46" w14:textId="77777777" w:rsidR="00373C12" w:rsidRDefault="00373C12" w:rsidP="00373C12"/>
    <w:p w14:paraId="5669D5DD" w14:textId="77777777" w:rsidR="007C7957" w:rsidRDefault="007C7957"/>
    <w:sectPr w:rsidR="007C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D6"/>
    <w:rsid w:val="00344283"/>
    <w:rsid w:val="00373C12"/>
    <w:rsid w:val="003D35D6"/>
    <w:rsid w:val="007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1FE4"/>
  <w15:chartTrackingRefBased/>
  <w15:docId w15:val="{FA4E0079-C557-44F9-AA06-C28357A7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C1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2025-04-08T06:11:00Z</dcterms:created>
  <dcterms:modified xsi:type="dcterms:W3CDTF">2025-04-08T06:14:00Z</dcterms:modified>
</cp:coreProperties>
</file>