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5F32" w14:textId="77777777" w:rsidR="009B3D94" w:rsidRDefault="009B3D94" w:rsidP="009B3D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760AD25" w14:textId="77777777" w:rsidR="009B3D94" w:rsidRDefault="009B3D94" w:rsidP="009B3D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2DF562F" w14:textId="585B2A47" w:rsidR="009B3D94" w:rsidRDefault="009B3D94" w:rsidP="009B3D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уценке товара в связи с</w:t>
      </w:r>
      <w:r>
        <w:rPr>
          <w:rFonts w:ascii="Times New Roman" w:hAnsi="Times New Roman" w:cs="Times New Roman"/>
          <w:sz w:val="24"/>
          <w:szCs w:val="24"/>
        </w:rPr>
        <w:t>о снижением покупательского спроса</w:t>
      </w:r>
    </w:p>
    <w:p w14:paraId="5CFA18B9" w14:textId="77777777" w:rsidR="009B3D94" w:rsidRDefault="009B3D94" w:rsidP="009B3D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21 марта 2027 года</w:t>
      </w:r>
    </w:p>
    <w:p w14:paraId="01934E46" w14:textId="47AD40B4" w:rsidR="009B3D94" w:rsidRDefault="009B3D94" w:rsidP="009B3D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>
        <w:rPr>
          <w:rFonts w:ascii="Times New Roman" w:hAnsi="Times New Roman" w:cs="Times New Roman"/>
          <w:sz w:val="24"/>
          <w:szCs w:val="24"/>
        </w:rPr>
        <w:t>продуктов со сниженным покупательским спросом</w:t>
      </w:r>
      <w:r>
        <w:rPr>
          <w:rFonts w:ascii="Times New Roman" w:hAnsi="Times New Roman" w:cs="Times New Roman"/>
          <w:sz w:val="24"/>
          <w:szCs w:val="24"/>
        </w:rPr>
        <w:t>, руководствуясь докладной запиской заведующего по АХЧ Татарченкова Н.С.,</w:t>
      </w:r>
    </w:p>
    <w:p w14:paraId="0B2E7779" w14:textId="77777777" w:rsidR="009B3D94" w:rsidRPr="0062685A" w:rsidRDefault="009B3D94" w:rsidP="009B3D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0AA1E99" w14:textId="4698008F" w:rsidR="009B3D94" w:rsidRDefault="009B3D94" w:rsidP="009B3D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уценку товаров, указанных в Приложени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и 1, на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процентов от изначальной стоимости.</w:t>
      </w:r>
    </w:p>
    <w:p w14:paraId="6964970E" w14:textId="77777777" w:rsidR="009B3D94" w:rsidRDefault="009B3D94" w:rsidP="009B3D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Бухгалтеру Родионовой А.А. рассчитывать планы по реализации с учетом уценки сезонных товаров.</w:t>
      </w:r>
    </w:p>
    <w:p w14:paraId="5303D082" w14:textId="505A35F4" w:rsidR="009B3D94" w:rsidRDefault="009B3D94" w:rsidP="009B3D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FD4C0D6" w14:textId="662A3532" w:rsidR="009B3D94" w:rsidRDefault="009B3D94" w:rsidP="009B3D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C47A1B1" w14:textId="728BE766" w:rsidR="009B3D94" w:rsidRPr="009B3D94" w:rsidRDefault="009B3D94" w:rsidP="009B3D9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товаров к уценке.</w:t>
      </w:r>
    </w:p>
    <w:bookmarkEnd w:id="0"/>
    <w:p w14:paraId="5462FA45" w14:textId="77777777" w:rsidR="009B3D94" w:rsidRPr="00EB64E4" w:rsidRDefault="009B3D94" w:rsidP="009B3D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4280A3F" w14:textId="77777777" w:rsidR="009B3D94" w:rsidRDefault="009B3D94" w:rsidP="009B3D94"/>
    <w:p w14:paraId="3F1E0348" w14:textId="77777777" w:rsidR="009B3D94" w:rsidRDefault="009B3D94" w:rsidP="009B3D94"/>
    <w:p w14:paraId="7D70A650" w14:textId="77777777" w:rsidR="009B3D94" w:rsidRDefault="009B3D94" w:rsidP="009B3D94"/>
    <w:p w14:paraId="65A93E00" w14:textId="77777777" w:rsidR="009B3D94" w:rsidRDefault="009B3D94" w:rsidP="009B3D94"/>
    <w:p w14:paraId="7E5EFC40" w14:textId="77777777" w:rsidR="008E7F04" w:rsidRDefault="008E7F04"/>
    <w:sectPr w:rsidR="008E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DE"/>
    <w:rsid w:val="008E7F04"/>
    <w:rsid w:val="009B3D94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786B"/>
  <w15:chartTrackingRefBased/>
  <w15:docId w15:val="{721C8804-C137-4A8C-AC96-B1584FF5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D9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624</Characters>
  <Application>Microsoft Office Word</Application>
  <DocSecurity>0</DocSecurity>
  <Lines>11</Lines>
  <Paragraphs>5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2025-03-21T05:31:00Z</dcterms:created>
  <dcterms:modified xsi:type="dcterms:W3CDTF">2025-03-21T05:34:00Z</dcterms:modified>
</cp:coreProperties>
</file>