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355DB" w14:textId="77777777" w:rsidR="00C579E2" w:rsidRDefault="00C579E2" w:rsidP="00C57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6418BBA" w14:textId="77777777" w:rsidR="00C579E2" w:rsidRDefault="00C579E2" w:rsidP="00C579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9A17E3" w14:textId="6151D144" w:rsidR="00C579E2" w:rsidRDefault="00C579E2" w:rsidP="00C579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невыплате премии за </w:t>
      </w:r>
      <w:r>
        <w:rPr>
          <w:rFonts w:ascii="Times New Roman" w:hAnsi="Times New Roman" w:cs="Times New Roman"/>
          <w:sz w:val="24"/>
          <w:szCs w:val="24"/>
        </w:rPr>
        <w:t>период отпуска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14:paraId="11935DF2" w14:textId="77777777" w:rsidR="00C579E2" w:rsidRDefault="00C579E2" w:rsidP="00C57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17 февраля 2027 года</w:t>
      </w:r>
    </w:p>
    <w:p w14:paraId="5D87D7C4" w14:textId="1A942671" w:rsidR="00C579E2" w:rsidRDefault="00C579E2" w:rsidP="00C579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не отработкой 3 дней февраля специалистом абонентского отдела Волк Т.А. по причине нахождения </w:t>
      </w:r>
      <w:r>
        <w:rPr>
          <w:rFonts w:ascii="Times New Roman" w:hAnsi="Times New Roman" w:cs="Times New Roman"/>
          <w:sz w:val="24"/>
          <w:szCs w:val="24"/>
        </w:rPr>
        <w:t>в отпуске без сохранения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Трудового кодекса Российской Федерации,</w:t>
      </w:r>
    </w:p>
    <w:p w14:paraId="3F6D65A7" w14:textId="77777777" w:rsidR="00C579E2" w:rsidRDefault="00C579E2" w:rsidP="00C57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2E17D46" w14:textId="77777777" w:rsidR="00C579E2" w:rsidRDefault="00C579E2" w:rsidP="00C57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специалисту абонентского отдела Волк Т.А. премию за период 10.02 – 12.02 2027 г.</w:t>
      </w:r>
    </w:p>
    <w:p w14:paraId="7F8FDCD0" w14:textId="77777777" w:rsidR="00C579E2" w:rsidRDefault="00C579E2" w:rsidP="00C57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4D171777" w14:textId="77777777" w:rsidR="00C579E2" w:rsidRDefault="00C579E2" w:rsidP="00C579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9EC0C79" w14:textId="77777777" w:rsidR="00C579E2" w:rsidRDefault="00C579E2" w:rsidP="00C579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FA72213" w14:textId="77777777" w:rsidR="00C579E2" w:rsidRDefault="00C579E2" w:rsidP="00C57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9D2FB83" w14:textId="77777777" w:rsidR="00C579E2" w:rsidRDefault="00C579E2" w:rsidP="00C579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E078470" w14:textId="77777777" w:rsidR="00C579E2" w:rsidRDefault="00C579E2" w:rsidP="00C579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170B135" w14:textId="77777777" w:rsidR="00C579E2" w:rsidRDefault="00C579E2" w:rsidP="00C579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B4ADCC0" w14:textId="77777777" w:rsidR="00C579E2" w:rsidRDefault="00C579E2" w:rsidP="00C579E2"/>
    <w:p w14:paraId="620388D1" w14:textId="77777777" w:rsidR="00C579E2" w:rsidRDefault="00C579E2" w:rsidP="00C579E2"/>
    <w:p w14:paraId="3CA4A1C7" w14:textId="77777777" w:rsidR="00C579E2" w:rsidRDefault="00C579E2" w:rsidP="00C579E2"/>
    <w:p w14:paraId="12DF1FB2" w14:textId="77777777" w:rsidR="00C579E2" w:rsidRDefault="00C579E2" w:rsidP="00C579E2"/>
    <w:p w14:paraId="14CF9F52" w14:textId="77777777" w:rsidR="00C579E2" w:rsidRDefault="00C579E2" w:rsidP="00C579E2"/>
    <w:p w14:paraId="7C1FD458" w14:textId="77777777" w:rsidR="00C579E2" w:rsidRDefault="00C579E2" w:rsidP="00C579E2"/>
    <w:p w14:paraId="6C221FB7" w14:textId="77777777" w:rsidR="00C579E2" w:rsidRDefault="00C579E2" w:rsidP="00C579E2"/>
    <w:p w14:paraId="7427911C" w14:textId="77777777" w:rsidR="00C579E2" w:rsidRDefault="00C579E2" w:rsidP="00C579E2"/>
    <w:p w14:paraId="483C1FDC" w14:textId="77777777" w:rsidR="0068285F" w:rsidRDefault="0068285F"/>
    <w:sectPr w:rsidR="0068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22"/>
    <w:rsid w:val="002C5F34"/>
    <w:rsid w:val="0068285F"/>
    <w:rsid w:val="009E0322"/>
    <w:rsid w:val="00C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D316"/>
  <w15:chartTrackingRefBased/>
  <w15:docId w15:val="{57AEABC2-BB75-43D1-B444-006732F4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9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2025-02-17T03:11:00Z</dcterms:created>
  <dcterms:modified xsi:type="dcterms:W3CDTF">2025-02-17T03:13:00Z</dcterms:modified>
</cp:coreProperties>
</file>