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C56669" w14:textId="77777777" w:rsidR="00D22286" w:rsidRDefault="00D22286" w:rsidP="00D222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47F6D091" w14:textId="77777777" w:rsidR="00D22286" w:rsidRDefault="00D22286" w:rsidP="00D222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729E1DE" w14:textId="77777777" w:rsidR="00D22286" w:rsidRDefault="00D22286" w:rsidP="00D2228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 xml:space="preserve">О невыплате премии за период обучения </w:t>
      </w:r>
    </w:p>
    <w:p w14:paraId="003E366C" w14:textId="77777777" w:rsidR="00D22286" w:rsidRDefault="00D22286" w:rsidP="00D22286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6DBA8BF2" w14:textId="77777777" w:rsidR="00D22286" w:rsidRDefault="00D22286" w:rsidP="00D222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_______________________________________________________________ _____________________________________________, руководствуясь ____________________________________________________________ , ст. 129, 191 Трудового кодекса Российской Федерации,</w:t>
      </w:r>
    </w:p>
    <w:p w14:paraId="2897C465" w14:textId="77777777" w:rsidR="00D22286" w:rsidRDefault="00D22286" w:rsidP="00D222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615613C2" w14:textId="77777777" w:rsidR="00D22286" w:rsidRDefault="00D22286" w:rsidP="00D222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выплачивать __________________________ __________________________ премии за __________________________ _____________ г.</w:t>
      </w:r>
    </w:p>
    <w:p w14:paraId="3E40D4BD" w14:textId="77777777" w:rsidR="00D22286" w:rsidRDefault="00D22286" w:rsidP="00D222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 ____________________________________________ ознакомить сотрудников с содержанием настоящего приказа.</w:t>
      </w:r>
    </w:p>
    <w:p w14:paraId="582E39A4" w14:textId="77777777" w:rsidR="00D22286" w:rsidRDefault="00D22286" w:rsidP="00D222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00662066" w14:textId="77777777" w:rsidR="00D22286" w:rsidRDefault="00D22286" w:rsidP="00D222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68F59808" w14:textId="77777777" w:rsidR="00D22286" w:rsidRDefault="00D22286" w:rsidP="00D22286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30D666D7" w14:textId="77777777" w:rsidR="00D22286" w:rsidRDefault="00D22286" w:rsidP="00D222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2C34189A" w14:textId="77777777" w:rsidR="00D22286" w:rsidRDefault="00D22286" w:rsidP="00D222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65A0A542" w14:textId="77777777" w:rsidR="00D22286" w:rsidRDefault="00D22286" w:rsidP="00D222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5EF0C298" w14:textId="77777777" w:rsidR="00D22286" w:rsidRDefault="00D22286" w:rsidP="00D2228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55663774" w14:textId="77777777" w:rsidR="00D22286" w:rsidRDefault="00D22286" w:rsidP="00D22286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4D6A4F1B" w14:textId="77777777" w:rsidR="00D22286" w:rsidRDefault="00D22286" w:rsidP="00D2228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0269A337" w14:textId="77777777" w:rsidR="00D22286" w:rsidRDefault="00D22286" w:rsidP="00D22286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29A737BE" w14:textId="77777777" w:rsidR="00D22286" w:rsidRDefault="00D22286" w:rsidP="00D2228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0F1247CD" w14:textId="77777777" w:rsidR="00D22286" w:rsidRDefault="00D22286" w:rsidP="00D222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4B592A6F" w14:textId="77777777" w:rsidR="00D22286" w:rsidRDefault="00D22286" w:rsidP="00D22286"/>
    <w:p w14:paraId="36BDCF8C" w14:textId="77777777" w:rsidR="00D22286" w:rsidRDefault="00D22286" w:rsidP="00D22286"/>
    <w:p w14:paraId="2AD004ED" w14:textId="77777777" w:rsidR="00D22286" w:rsidRDefault="00D22286" w:rsidP="00D22286"/>
    <w:p w14:paraId="0959D47D" w14:textId="77777777" w:rsidR="00D22286" w:rsidRDefault="00D22286" w:rsidP="00D22286"/>
    <w:p w14:paraId="56397176" w14:textId="77777777" w:rsidR="00D22286" w:rsidRDefault="00D22286" w:rsidP="00D22286"/>
    <w:p w14:paraId="74C2A297" w14:textId="77777777" w:rsidR="00D22286" w:rsidRDefault="00D22286" w:rsidP="00D22286"/>
    <w:p w14:paraId="69E47C2E" w14:textId="77777777" w:rsidR="00D22286" w:rsidRDefault="00D22286" w:rsidP="00D22286"/>
    <w:p w14:paraId="7D7CDE54" w14:textId="77777777" w:rsidR="00D22286" w:rsidRDefault="00D22286" w:rsidP="00D22286"/>
    <w:p w14:paraId="60563576" w14:textId="77777777" w:rsidR="00223DEC" w:rsidRDefault="00223DEC"/>
    <w:sectPr w:rsidR="00223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33E"/>
    <w:rsid w:val="00223DEC"/>
    <w:rsid w:val="004D533E"/>
    <w:rsid w:val="00D2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4F151A-929D-40C8-B3AC-595619BD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228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2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2025-02-17T03:45:00Z</dcterms:created>
  <dcterms:modified xsi:type="dcterms:W3CDTF">2025-02-17T03:45:00Z</dcterms:modified>
</cp:coreProperties>
</file>