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0B804C" w14:textId="77777777" w:rsidR="004F229E" w:rsidRDefault="004F229E" w:rsidP="004F22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6F45CC82" w14:textId="77777777" w:rsidR="004F229E" w:rsidRDefault="004F229E" w:rsidP="004F229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63C37C74" w14:textId="146C3140" w:rsidR="004F229E" w:rsidRDefault="004F229E" w:rsidP="004F229E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внесении изменений в кадровые документы в связи с изменением сведений</w:t>
      </w:r>
    </w:p>
    <w:bookmarkEnd w:id="0"/>
    <w:p w14:paraId="5D8A5743" w14:textId="77777777" w:rsidR="004F229E" w:rsidRDefault="004F229E" w:rsidP="004F22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18 февраля 2027 года</w:t>
      </w:r>
    </w:p>
    <w:p w14:paraId="1F429F7A" w14:textId="5AC5C847" w:rsidR="004F229E" w:rsidRDefault="004F229E" w:rsidP="004F229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В связи с изменением информации об организации в ЕГРЮЛ</w:t>
      </w:r>
      <w:r>
        <w:rPr>
          <w:rFonts w:ascii="Times New Roman" w:hAnsi="Times New Roman" w:cs="Times New Roman"/>
          <w:sz w:val="24"/>
          <w:szCs w:val="24"/>
        </w:rPr>
        <w:t xml:space="preserve">, руководствуясь докладной запиской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Семеновоа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Н.Д., ст. 7 Трудового кодекса Российской Федерации,</w:t>
      </w:r>
    </w:p>
    <w:p w14:paraId="59ECC1A4" w14:textId="77777777" w:rsidR="004F229E" w:rsidRDefault="004F229E" w:rsidP="004F22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807"/>
    </w:p>
    <w:p w14:paraId="6ACDA4DD" w14:textId="189AAADF" w:rsidR="004F229E" w:rsidRDefault="004F229E" w:rsidP="004F229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01.03.2027 г. ввести </w:t>
      </w:r>
      <w:r w:rsidR="00E77A26">
        <w:rPr>
          <w:rFonts w:ascii="Times New Roman" w:hAnsi="Times New Roman" w:cs="Times New Roman"/>
          <w:sz w:val="24"/>
          <w:szCs w:val="24"/>
        </w:rPr>
        <w:t>изменения в кадровые документы компании:</w:t>
      </w:r>
    </w:p>
    <w:p w14:paraId="0099FA31" w14:textId="4876D4F7" w:rsidR="00E77A26" w:rsidRDefault="00E77A26" w:rsidP="00E77A26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коллективный договор;</w:t>
      </w:r>
    </w:p>
    <w:p w14:paraId="636D4732" w14:textId="2D184425" w:rsidR="00E77A26" w:rsidRPr="00EA196A" w:rsidRDefault="00E77A26" w:rsidP="00E77A26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правила внутреннего трудового распорядка.</w:t>
      </w:r>
    </w:p>
    <w:p w14:paraId="6E3AAEE3" w14:textId="77777777" w:rsidR="004F229E" w:rsidRDefault="004F229E" w:rsidP="004F229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2"/>
    <w:p w14:paraId="5C543D5D" w14:textId="77777777" w:rsidR="004F229E" w:rsidRDefault="004F229E" w:rsidP="004F229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26C2FF37" w14:textId="77777777" w:rsidR="004F229E" w:rsidRDefault="004F229E" w:rsidP="004F229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21C5A012" w14:textId="77777777" w:rsidR="004F229E" w:rsidRDefault="004F229E" w:rsidP="004F22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59AAA22" w14:textId="77777777" w:rsidR="004F229E" w:rsidRDefault="004F229E" w:rsidP="004F229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097D9ACB" w14:textId="77777777" w:rsidR="004F229E" w:rsidRDefault="004F229E" w:rsidP="004F229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32A81951" w14:textId="77777777" w:rsidR="004F229E" w:rsidRDefault="004F229E" w:rsidP="004F229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Семёнов Н.Д. </w:t>
      </w:r>
      <w:r>
        <w:rPr>
          <w:rFonts w:ascii="Times New Roman" w:hAnsi="Times New Roman" w:cs="Times New Roman"/>
          <w:i/>
          <w:sz w:val="24"/>
          <w:szCs w:val="24"/>
        </w:rPr>
        <w:t>(Семёнов)</w:t>
      </w:r>
    </w:p>
    <w:p w14:paraId="75DFFB69" w14:textId="77777777" w:rsidR="004F229E" w:rsidRDefault="004F229E" w:rsidP="004F229E"/>
    <w:p w14:paraId="427EC5B6" w14:textId="77777777" w:rsidR="00FC1410" w:rsidRDefault="00FC1410">
      <w:bookmarkStart w:id="3" w:name="_GoBack"/>
      <w:bookmarkEnd w:id="3"/>
    </w:p>
    <w:sectPr w:rsidR="00FC14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1F17FC"/>
    <w:multiLevelType w:val="hybridMultilevel"/>
    <w:tmpl w:val="BDACE13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7AD"/>
    <w:rsid w:val="004F229E"/>
    <w:rsid w:val="007337AD"/>
    <w:rsid w:val="00E77A26"/>
    <w:rsid w:val="00FC1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E468C2"/>
  <w15:chartTrackingRefBased/>
  <w15:docId w15:val="{95E52906-E184-445E-8524-0D46E7619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F229E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22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108</Words>
  <Characters>750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2025-02-18T06:09:00Z</dcterms:created>
  <dcterms:modified xsi:type="dcterms:W3CDTF">2025-02-18T06:20:00Z</dcterms:modified>
</cp:coreProperties>
</file>