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14943" w14:textId="77777777" w:rsidR="009327AA" w:rsidRDefault="009327AA" w:rsidP="00932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B94838E" w14:textId="77777777" w:rsidR="009327AA" w:rsidRDefault="009327AA" w:rsidP="009327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4B87ADDC" w14:textId="47DDACB4" w:rsidR="009327AA" w:rsidRDefault="009327AA" w:rsidP="009327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переводе на тарифную ставку</w:t>
      </w:r>
    </w:p>
    <w:bookmarkEnd w:id="0"/>
    <w:p w14:paraId="2F25B181" w14:textId="77777777" w:rsidR="009327AA" w:rsidRDefault="009327AA" w:rsidP="00932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6 декабря 2026 года</w:t>
      </w:r>
    </w:p>
    <w:p w14:paraId="541780DF" w14:textId="04A2042B" w:rsidR="009327AA" w:rsidRDefault="009327AA" w:rsidP="009327A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</w:t>
      </w:r>
      <w:r>
        <w:rPr>
          <w:rFonts w:ascii="Times New Roman" w:hAnsi="Times New Roman" w:cs="Times New Roman"/>
          <w:sz w:val="24"/>
          <w:szCs w:val="24"/>
        </w:rPr>
        <w:t xml:space="preserve">оператора станка с ЧПУ </w:t>
      </w:r>
      <w:r>
        <w:rPr>
          <w:rFonts w:ascii="Times New Roman" w:hAnsi="Times New Roman" w:cs="Times New Roman"/>
          <w:sz w:val="24"/>
          <w:szCs w:val="24"/>
        </w:rPr>
        <w:t xml:space="preserve">Семенова Е.П., </w:t>
      </w:r>
      <w:r>
        <w:rPr>
          <w:rFonts w:ascii="Times New Roman" w:hAnsi="Times New Roman" w:cs="Times New Roman"/>
          <w:sz w:val="24"/>
          <w:szCs w:val="24"/>
        </w:rPr>
        <w:t>руководствуясь ст. 129, 143 Трудового кодекса Российской Федерации,</w:t>
      </w:r>
    </w:p>
    <w:p w14:paraId="24B7D124" w14:textId="77777777" w:rsidR="009327AA" w:rsidRPr="008006D1" w:rsidRDefault="009327AA" w:rsidP="00932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3ADF1BA9" w14:textId="3DFBF3F5" w:rsidR="009327AA" w:rsidRDefault="009327AA" w:rsidP="00932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4205581"/>
      <w:bookmarkStart w:id="4" w:name="_Hlk182900807"/>
      <w:bookmarkStart w:id="5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С 01.12.2027 г. </w:t>
      </w:r>
      <w:r>
        <w:rPr>
          <w:rFonts w:ascii="Times New Roman" w:hAnsi="Times New Roman" w:cs="Times New Roman"/>
          <w:sz w:val="24"/>
          <w:szCs w:val="24"/>
        </w:rPr>
        <w:t xml:space="preserve">перевести оператора станка с ЧПУ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 со сдельной оплаты труда на тарифную ставку.</w:t>
      </w:r>
    </w:p>
    <w:bookmarkEnd w:id="3"/>
    <w:bookmarkEnd w:id="5"/>
    <w:p w14:paraId="1C34E41C" w14:textId="77777777" w:rsidR="009327AA" w:rsidRDefault="009327AA" w:rsidP="00932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4"/>
    <w:p w14:paraId="341FC51D" w14:textId="77777777" w:rsidR="009327AA" w:rsidRDefault="009327AA" w:rsidP="00932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41D9B331" w14:textId="77777777" w:rsidR="009327AA" w:rsidRDefault="009327AA" w:rsidP="009327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7BC277B" w14:textId="77777777" w:rsidR="009327AA" w:rsidRDefault="009327AA" w:rsidP="00932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8437ADD" w14:textId="77777777" w:rsidR="009327AA" w:rsidRDefault="009327AA" w:rsidP="009327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7FCD60AD" w14:textId="77777777" w:rsidR="009327AA" w:rsidRDefault="009327AA" w:rsidP="009327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0502B860" w14:textId="77777777" w:rsidR="009327AA" w:rsidRDefault="009327AA" w:rsidP="009327AA"/>
    <w:p w14:paraId="5467E12A" w14:textId="77777777" w:rsidR="009327AA" w:rsidRDefault="009327AA" w:rsidP="009327AA"/>
    <w:p w14:paraId="3035DB21" w14:textId="77777777" w:rsidR="009327AA" w:rsidRDefault="009327AA" w:rsidP="009327AA"/>
    <w:p w14:paraId="015F7416" w14:textId="77777777" w:rsidR="000864CC" w:rsidRDefault="000864CC"/>
    <w:sectPr w:rsidR="0008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BC"/>
    <w:rsid w:val="000864CC"/>
    <w:rsid w:val="00146F79"/>
    <w:rsid w:val="009327AA"/>
    <w:rsid w:val="00F4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56C9"/>
  <w15:chartTrackingRefBased/>
  <w15:docId w15:val="{C8F38A61-F66D-4FB3-B1BB-6BC23A2C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7A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673</Characters>
  <Application>Microsoft Office Word</Application>
  <DocSecurity>0</DocSecurity>
  <Lines>11</Lines>
  <Paragraphs>3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2024-12-06T04:31:00Z</dcterms:created>
  <dcterms:modified xsi:type="dcterms:W3CDTF">2024-12-06T04:33:00Z</dcterms:modified>
</cp:coreProperties>
</file>