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0E54" w14:textId="3F2275FC" w:rsidR="002D11FD" w:rsidRDefault="002D11FD" w:rsidP="002D11F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 к договору поставки № 72 от 30.06.2024</w:t>
      </w:r>
    </w:p>
    <w:p w14:paraId="43648DB3" w14:textId="2E37A1F3" w:rsidR="002D11FD" w:rsidRPr="002D11FD" w:rsidRDefault="002D11FD" w:rsidP="002D1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возврате товара поставщику</w:t>
      </w:r>
    </w:p>
    <w:p w14:paraId="039CD60F" w14:textId="63BFD7F1" w:rsidR="002D11FD" w:rsidRDefault="002D11FD" w:rsidP="002D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  5 июля 2024</w:t>
      </w:r>
    </w:p>
    <w:p w14:paraId="32CCC29C" w14:textId="66ED5129" w:rsidR="002D11FD" w:rsidRDefault="002D11FD" w:rsidP="002D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«Покупатель», с одной стороны, и ООО «Бета-Гама» в лице заместителя директора Радченко Д. А., действующего на основании доверенности от 20.03.2024, именуемое в дальнейшем «Поставщик», с другой, составили настоящий акт о нижеследующем:</w:t>
      </w:r>
    </w:p>
    <w:p w14:paraId="394F7E04" w14:textId="196E26F9" w:rsidR="002D11FD" w:rsidRDefault="002D11FD" w:rsidP="002D1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согласно товарной накладной № 42 от 05.07.2024 в соответствии с условиями договора поставки № 72 от 03.06.2024 поставил следующий товар:</w:t>
      </w:r>
    </w:p>
    <w:tbl>
      <w:tblPr>
        <w:tblStyle w:val="a4"/>
        <w:tblW w:w="8625" w:type="dxa"/>
        <w:tblInd w:w="723" w:type="dxa"/>
        <w:tblLook w:val="04A0" w:firstRow="1" w:lastRow="0" w:firstColumn="1" w:lastColumn="0" w:noHBand="0" w:noVBand="1"/>
      </w:tblPr>
      <w:tblGrid>
        <w:gridCol w:w="1515"/>
        <w:gridCol w:w="2066"/>
        <w:gridCol w:w="1937"/>
        <w:gridCol w:w="1640"/>
        <w:gridCol w:w="1467"/>
      </w:tblGrid>
      <w:tr w:rsidR="002D11FD" w14:paraId="692962E2" w14:textId="3538795A" w:rsidTr="002D11FD">
        <w:tc>
          <w:tcPr>
            <w:tcW w:w="1515" w:type="dxa"/>
          </w:tcPr>
          <w:p w14:paraId="23B4C9ED" w14:textId="73C36173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14:paraId="69B351FB" w14:textId="52FA9269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37" w:type="dxa"/>
          </w:tcPr>
          <w:p w14:paraId="1F5D0824" w14:textId="04FCBFE0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640" w:type="dxa"/>
          </w:tcPr>
          <w:p w14:paraId="4F0E0D84" w14:textId="3C1B9B0F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67" w:type="dxa"/>
          </w:tcPr>
          <w:p w14:paraId="5294325C" w14:textId="191EC7B8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2D11FD" w14:paraId="34B8DF6C" w14:textId="77777777" w:rsidTr="002D11FD">
        <w:tc>
          <w:tcPr>
            <w:tcW w:w="1515" w:type="dxa"/>
          </w:tcPr>
          <w:p w14:paraId="4245F8E9" w14:textId="33600628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14:paraId="116AEC39" w14:textId="1458DA2F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жёлтый 52 размера</w:t>
            </w:r>
          </w:p>
        </w:tc>
        <w:tc>
          <w:tcPr>
            <w:tcW w:w="1937" w:type="dxa"/>
          </w:tcPr>
          <w:p w14:paraId="4DF4F78F" w14:textId="1908F975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14:paraId="49CA1346" w14:textId="545F47B6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67" w:type="dxa"/>
          </w:tcPr>
          <w:p w14:paraId="6852349A" w14:textId="2AD8898D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</w:p>
        </w:tc>
      </w:tr>
      <w:tr w:rsidR="002D11FD" w14:paraId="427909CF" w14:textId="77777777" w:rsidTr="002D11FD">
        <w:tc>
          <w:tcPr>
            <w:tcW w:w="1515" w:type="dxa"/>
          </w:tcPr>
          <w:p w14:paraId="76B9A95B" w14:textId="41F61799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6" w:type="dxa"/>
          </w:tcPr>
          <w:p w14:paraId="4BA30F01" w14:textId="224F58DF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жёлтый 50 размера</w:t>
            </w:r>
          </w:p>
        </w:tc>
        <w:tc>
          <w:tcPr>
            <w:tcW w:w="1937" w:type="dxa"/>
          </w:tcPr>
          <w:p w14:paraId="49837872" w14:textId="0181351A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14:paraId="53B09A82" w14:textId="7A47CD09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67" w:type="dxa"/>
          </w:tcPr>
          <w:p w14:paraId="3924590D" w14:textId="63E4773B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D11FD" w14:paraId="6FD64751" w14:textId="77777777" w:rsidTr="002D11FD">
        <w:tc>
          <w:tcPr>
            <w:tcW w:w="1515" w:type="dxa"/>
          </w:tcPr>
          <w:p w14:paraId="7E90D5BC" w14:textId="0A7ADDB3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14:paraId="15647EE4" w14:textId="16FA80CC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белый</w:t>
            </w:r>
          </w:p>
        </w:tc>
        <w:tc>
          <w:tcPr>
            <w:tcW w:w="1937" w:type="dxa"/>
          </w:tcPr>
          <w:p w14:paraId="4B64B264" w14:textId="232BDCE4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711C7DB1" w14:textId="0EB59BEB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</w:tcPr>
          <w:p w14:paraId="6D0EE78F" w14:textId="0095D859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D11FD" w14:paraId="14935E9A" w14:textId="77777777" w:rsidTr="000F2B4D">
        <w:tc>
          <w:tcPr>
            <w:tcW w:w="7158" w:type="dxa"/>
            <w:gridSpan w:val="4"/>
          </w:tcPr>
          <w:p w14:paraId="4809AFB0" w14:textId="5A680A6F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14:paraId="36A5E01C" w14:textId="332F4803" w:rsidR="002D11FD" w:rsidRDefault="002D11FD" w:rsidP="002D1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14:paraId="31D9E81D" w14:textId="5E63D348" w:rsidR="002D11FD" w:rsidRDefault="002D11FD" w:rsidP="002D1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приёмки </w:t>
      </w:r>
      <w:r w:rsidR="00A2238A">
        <w:rPr>
          <w:rFonts w:ascii="Times New Roman" w:hAnsi="Times New Roman" w:cs="Times New Roman"/>
          <w:sz w:val="24"/>
          <w:szCs w:val="24"/>
        </w:rPr>
        <w:t>товара, указанного в п. 1</w:t>
      </w:r>
      <w:r w:rsidR="00453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визуального осмотра </w:t>
      </w:r>
      <w:r w:rsidR="00453ABA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453ABA">
        <w:rPr>
          <w:rFonts w:ascii="Times New Roman" w:hAnsi="Times New Roman" w:cs="Times New Roman"/>
          <w:sz w:val="24"/>
          <w:szCs w:val="24"/>
        </w:rPr>
        <w:t xml:space="preserve"> были выявлены следующие недостатки:</w:t>
      </w:r>
    </w:p>
    <w:tbl>
      <w:tblPr>
        <w:tblStyle w:val="a4"/>
        <w:tblW w:w="8706" w:type="dxa"/>
        <w:tblInd w:w="645" w:type="dxa"/>
        <w:tblLook w:val="04A0" w:firstRow="1" w:lastRow="0" w:firstColumn="1" w:lastColumn="0" w:noHBand="0" w:noVBand="1"/>
      </w:tblPr>
      <w:tblGrid>
        <w:gridCol w:w="967"/>
        <w:gridCol w:w="1886"/>
        <w:gridCol w:w="1670"/>
        <w:gridCol w:w="828"/>
        <w:gridCol w:w="1323"/>
        <w:gridCol w:w="2032"/>
      </w:tblGrid>
      <w:tr w:rsidR="00453ABA" w14:paraId="7CC13C38" w14:textId="5B4BE86D" w:rsidTr="00453ABA">
        <w:tc>
          <w:tcPr>
            <w:tcW w:w="967" w:type="dxa"/>
          </w:tcPr>
          <w:p w14:paraId="75E19C91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14:paraId="6B406707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70" w:type="dxa"/>
          </w:tcPr>
          <w:p w14:paraId="20BD573B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828" w:type="dxa"/>
          </w:tcPr>
          <w:p w14:paraId="1AC82443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0B23F02A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2032" w:type="dxa"/>
          </w:tcPr>
          <w:p w14:paraId="0A208C1F" w14:textId="6FFCD1A4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453ABA" w14:paraId="5CBAF6ED" w14:textId="1DAC31AB" w:rsidTr="00453ABA">
        <w:tc>
          <w:tcPr>
            <w:tcW w:w="967" w:type="dxa"/>
          </w:tcPr>
          <w:p w14:paraId="1C301CB1" w14:textId="7777777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14:paraId="7CC97EF3" w14:textId="102839C4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белый</w:t>
            </w:r>
          </w:p>
        </w:tc>
        <w:tc>
          <w:tcPr>
            <w:tcW w:w="1670" w:type="dxa"/>
          </w:tcPr>
          <w:p w14:paraId="59182983" w14:textId="2114697D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14:paraId="0EFD5C89" w14:textId="0DD8982E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23" w:type="dxa"/>
          </w:tcPr>
          <w:p w14:paraId="28D3B45C" w14:textId="33982797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  <w:tc>
          <w:tcPr>
            <w:tcW w:w="2032" w:type="dxa"/>
          </w:tcPr>
          <w:p w14:paraId="71FA2DA2" w14:textId="43E622A9" w:rsidR="00453ABA" w:rsidRDefault="00453ABA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условиям договора поставки поставщик обязался поставить Худы жёлтого цвета</w:t>
            </w:r>
          </w:p>
        </w:tc>
      </w:tr>
    </w:tbl>
    <w:p w14:paraId="36AD4D18" w14:textId="02870AE2" w:rsidR="00453ABA" w:rsidRDefault="00453ABA" w:rsidP="00453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2 Покупатель отказывается от исполнения договора поставки. Товар подлежит возврату Поставщику.</w:t>
      </w:r>
    </w:p>
    <w:p w14:paraId="11B94317" w14:textId="16DB3398" w:rsidR="00453ABA" w:rsidRPr="002D11FD" w:rsidRDefault="00453ABA" w:rsidP="00453A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переведённые на счёт Поставщика (платёжное поручение от 03.06.2024), в размере 10 000 руб. (десять тысяч рублей) поставщик обязуется возвратить в срок до 10.07.2024.</w:t>
      </w:r>
    </w:p>
    <w:p w14:paraId="3816C828" w14:textId="0BF95986" w:rsidR="002D11FD" w:rsidRDefault="00453ABA" w:rsidP="002D11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2D11FD"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 w:rsidR="002D11FD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D098623" w14:textId="68F35372" w:rsidR="002D11FD" w:rsidRDefault="00453ABA" w:rsidP="002D11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2D11FD">
        <w:rPr>
          <w:rFonts w:ascii="Times New Roman" w:hAnsi="Times New Roman" w:cs="Times New Roman"/>
          <w:sz w:val="24"/>
          <w:szCs w:val="24"/>
        </w:rPr>
        <w:t>: ООО «Бета-Гама» юрисконсульт</w:t>
      </w:r>
      <w:bookmarkStart w:id="1" w:name="_GoBack"/>
      <w:bookmarkEnd w:id="1"/>
      <w:r w:rsidR="002D11FD">
        <w:rPr>
          <w:rFonts w:ascii="Times New Roman" w:hAnsi="Times New Roman" w:cs="Times New Roman"/>
          <w:sz w:val="24"/>
          <w:szCs w:val="24"/>
        </w:rPr>
        <w:t xml:space="preserve"> Радченко Д. А. </w:t>
      </w:r>
      <w:r w:rsidR="002D11FD"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516BE43A" w14:textId="77777777" w:rsidR="002D11FD" w:rsidRDefault="002D11FD" w:rsidP="002D11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31F540C" w14:textId="77777777" w:rsidR="002D11FD" w:rsidRPr="001B2DA6" w:rsidRDefault="002D11FD" w:rsidP="002D11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B10A46" w14:textId="77777777" w:rsidR="00E901A8" w:rsidRDefault="0073743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83"/>
    <w:rsid w:val="002D11FD"/>
    <w:rsid w:val="003E01BD"/>
    <w:rsid w:val="00453ABA"/>
    <w:rsid w:val="0073743B"/>
    <w:rsid w:val="00743836"/>
    <w:rsid w:val="00A2238A"/>
    <w:rsid w:val="00AA54B5"/>
    <w:rsid w:val="00E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511"/>
  <w15:chartTrackingRefBased/>
  <w15:docId w15:val="{D1412030-BAD7-4EAD-85F4-E6927A8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FD"/>
    <w:pPr>
      <w:ind w:left="720"/>
      <w:contextualSpacing/>
    </w:pPr>
  </w:style>
  <w:style w:type="table" w:styleId="a4">
    <w:name w:val="Table Grid"/>
    <w:basedOn w:val="a1"/>
    <w:uiPriority w:val="39"/>
    <w:rsid w:val="002D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1477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2022-07-05T08:46:00Z</dcterms:created>
  <dcterms:modified xsi:type="dcterms:W3CDTF">2022-07-05T10:04:00Z</dcterms:modified>
</cp:coreProperties>
</file>