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CC259" w14:textId="659C6B7A" w:rsidR="00FF4AAC" w:rsidRDefault="00FF4AAC" w:rsidP="00FF4A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 «Ассоциация букмекерских кантор»</w:t>
      </w:r>
    </w:p>
    <w:p w14:paraId="00604037" w14:textId="77777777" w:rsidR="00FF4AAC" w:rsidRDefault="00FF4AAC" w:rsidP="00FF4A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AAC">
        <w:rPr>
          <w:rFonts w:ascii="Times New Roman" w:hAnsi="Times New Roman" w:cs="Times New Roman"/>
          <w:sz w:val="24"/>
          <w:szCs w:val="24"/>
        </w:rPr>
        <w:t>Маленковская</w:t>
      </w:r>
      <w:proofErr w:type="spellEnd"/>
      <w:r w:rsidRPr="00FF4AAC">
        <w:rPr>
          <w:rFonts w:ascii="Times New Roman" w:hAnsi="Times New Roman" w:cs="Times New Roman"/>
          <w:sz w:val="24"/>
          <w:szCs w:val="24"/>
        </w:rPr>
        <w:t xml:space="preserve"> ул., д. 32, стр. 3, Москва, 107113</w:t>
      </w:r>
    </w:p>
    <w:p w14:paraId="01B3B086" w14:textId="634C4782" w:rsidR="00FF4AAC" w:rsidRDefault="00FF4AAC" w:rsidP="00FF4A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587AC17" w14:textId="77777777" w:rsidR="00FF4AAC" w:rsidRDefault="00FF4AAC" w:rsidP="00FF4A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0E1DD07" w14:textId="77777777" w:rsidR="00FF4AAC" w:rsidRDefault="00FF4AAC" w:rsidP="00FF4A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Зорге, д. 52, кв. 12.</w:t>
      </w:r>
    </w:p>
    <w:p w14:paraId="13E92AE4" w14:textId="4ECA5F14" w:rsidR="00FF4AAC" w:rsidRDefault="00FF4AAC" w:rsidP="00FF4A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731F1C08" w14:textId="29A3186E" w:rsidR="00FF4AAC" w:rsidRPr="004B00CA" w:rsidRDefault="00FF4AAC" w:rsidP="00FF4A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букмекерскую кантору</w:t>
      </w:r>
    </w:p>
    <w:p w14:paraId="0B834962" w14:textId="65A9A5A0" w:rsidR="00FF4AAC" w:rsidRDefault="00FF4AAC" w:rsidP="00FF4A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2"/>
      <w:bookmarkEnd w:id="4"/>
      <w:r>
        <w:rPr>
          <w:rFonts w:ascii="Times New Roman" w:hAnsi="Times New Roman" w:cs="Times New Roman"/>
          <w:sz w:val="24"/>
          <w:szCs w:val="24"/>
        </w:rPr>
        <w:t>являюсь клиентом БК «Большие выигрыши». Мною была сделана ставка на футбольный матч «Барселона – Реал Мадрид». Я поставил 1 000 рублей на победу Барселоны с коэффициентом 3.2. Таким образом в случае выигрыша я должен был получить 3 200 рублей. Букмекерская кантора приняла ставку, однако за 5 минут до окончания матча, когда было очевидно, что Барселона победит, БК «Большие выигрыши» отменил ставку «по техническим причинам». Считаю, что букмекер нарушил мои права.</w:t>
      </w:r>
    </w:p>
    <w:p w14:paraId="46A2EC6C" w14:textId="77777777" w:rsidR="00FF4AAC" w:rsidRDefault="00FF4AAC" w:rsidP="00FF4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354D16F" w14:textId="1A9DA97D" w:rsidR="00FF4AAC" w:rsidRDefault="00FF4AAC" w:rsidP="00FF4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привлечь ООО БК «Большие выигрыши» к ответственности, обязать выплатить мне 2 200 рублей.</w:t>
      </w:r>
    </w:p>
    <w:bookmarkEnd w:id="1"/>
    <w:bookmarkEnd w:id="3"/>
    <w:bookmarkEnd w:id="5"/>
    <w:bookmarkEnd w:id="6"/>
    <w:bookmarkEnd w:id="7"/>
    <w:p w14:paraId="17F3863D" w14:textId="77777777" w:rsidR="00FF4AAC" w:rsidRPr="00A57BFA" w:rsidRDefault="00FF4AAC" w:rsidP="00FF4A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4718FD3" w14:textId="77777777" w:rsidR="00FF4AAC" w:rsidRPr="00E82EF3" w:rsidRDefault="00FF4AAC" w:rsidP="00FF4A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A77E4C" w14:textId="77777777" w:rsidR="00FF4AAC" w:rsidRDefault="00FF4AAC" w:rsidP="00FF4AAC"/>
    <w:p w14:paraId="32B59C8C" w14:textId="77777777" w:rsidR="00322ABC" w:rsidRDefault="00322ABC">
      <w:bookmarkStart w:id="8" w:name="_GoBack"/>
      <w:bookmarkEnd w:id="8"/>
    </w:p>
    <w:sectPr w:rsidR="0032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64"/>
    <w:rsid w:val="00322ABC"/>
    <w:rsid w:val="00424564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1223"/>
  <w15:chartTrackingRefBased/>
  <w15:docId w15:val="{99C8335B-73B0-449F-920B-0A703DE8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808</Characters>
  <Application>Microsoft Office Word</Application>
  <DocSecurity>0</DocSecurity>
  <Lines>13</Lines>
  <Paragraphs>3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2023-09-06T02:21:00Z</dcterms:created>
  <dcterms:modified xsi:type="dcterms:W3CDTF">2023-09-06T02:24:00Z</dcterms:modified>
</cp:coreProperties>
</file>