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333E13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Начальнику Государственной инспекции труда в Курганской области Денисову Денису Денисовичу</w:t>
      </w:r>
    </w:p>
    <w:p w14:paraId="0EE14CD3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744D001C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Лебедевой Оксаны Петровны</w:t>
      </w:r>
    </w:p>
    <w:p w14:paraId="490A1A9F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23AC27B2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1E7B9AA7" w14:textId="77777777" w:rsidR="00EE1398" w:rsidRDefault="00EE1398" w:rsidP="00EE1398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 января 2024 года</w:t>
      </w:r>
    </w:p>
    <w:p w14:paraId="06E8BAFC" w14:textId="269C264C" w:rsidR="00EE1398" w:rsidRPr="00441D97" w:rsidRDefault="00EE1398" w:rsidP="00EE1398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отказ в предоставлении диспансеризации.</w:t>
      </w:r>
    </w:p>
    <w:p w14:paraId="09B7FCDC" w14:textId="31EA337C" w:rsidR="00EE1398" w:rsidRDefault="00EE1398" w:rsidP="00EE1398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20628118"/>
      <w:bookmarkStart w:id="4" w:name="_Hlk129765217"/>
      <w:bookmarkStart w:id="5" w:name="_Hlk13028661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Лебедева Оксана Петровна, работаю на предприятии ООО «Агросемена» в должности </w:t>
      </w:r>
      <w:r>
        <w:rPr>
          <w:rFonts w:ascii="Times New Roman" w:hAnsi="Times New Roman" w:cs="Times New Roman"/>
          <w:sz w:val="24"/>
          <w:szCs w:val="24"/>
        </w:rPr>
        <w:t>бухгалтера с</w:t>
      </w:r>
      <w:r>
        <w:rPr>
          <w:rFonts w:ascii="Times New Roman" w:hAnsi="Times New Roman" w:cs="Times New Roman"/>
          <w:sz w:val="24"/>
          <w:szCs w:val="24"/>
        </w:rPr>
        <w:t xml:space="preserve"> 2020 года, что подтверждается трудовым договором № 54Е от 01.02.2020 г. </w:t>
      </w:r>
    </w:p>
    <w:p w14:paraId="2959FF82" w14:textId="62E0EE48" w:rsidR="00EE1398" w:rsidRDefault="00EE1398" w:rsidP="00E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момента трудоустройства я ни разу не проходила диспансеризацию. Руководствуясь ст. 185.1 ТК РФ было подано заявления на предоставление выходного дня для диспансеризации на 01.02.2024 г. Директор ООО «Агросемена» Ожегов Олег Игоревич отказался согласовывать заявление и предоставлять день отдыха со ссылкой на то, что в этот период времени требуется готовить квартальный отчет.</w:t>
      </w:r>
    </w:p>
    <w:p w14:paraId="6ABA8878" w14:textId="4AFD6F8B" w:rsidR="00EE1398" w:rsidRDefault="00EE1398" w:rsidP="00E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моему мнению действия работодателя можно расценить как нарушение трудового законодательства, а именно </w:t>
      </w:r>
      <w:r>
        <w:rPr>
          <w:rFonts w:ascii="Times New Roman" w:hAnsi="Times New Roman" w:cs="Times New Roman"/>
          <w:sz w:val="24"/>
          <w:szCs w:val="24"/>
        </w:rPr>
        <w:t>185.1</w:t>
      </w:r>
      <w:r>
        <w:rPr>
          <w:rFonts w:ascii="Times New Roman" w:hAnsi="Times New Roman" w:cs="Times New Roman"/>
          <w:sz w:val="24"/>
          <w:szCs w:val="24"/>
        </w:rPr>
        <w:t xml:space="preserve"> статьи Трудового кодекса РФ.</w:t>
      </w:r>
    </w:p>
    <w:bookmarkEnd w:id="3"/>
    <w:p w14:paraId="11124F1E" w14:textId="77777777" w:rsidR="00EE1398" w:rsidRDefault="00EE1398" w:rsidP="00E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0671FE7B" w14:textId="77777777" w:rsidR="00EE1398" w:rsidRDefault="00EE1398" w:rsidP="00EE13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5E3C5A39" w14:textId="77777777" w:rsidR="00EE1398" w:rsidRDefault="00EE1398" w:rsidP="00EE139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ООО «Агросемена» к административной ответственности. </w:t>
      </w:r>
    </w:p>
    <w:bookmarkEnd w:id="1"/>
    <w:bookmarkEnd w:id="4"/>
    <w:bookmarkEnd w:id="5"/>
    <w:bookmarkEnd w:id="6"/>
    <w:p w14:paraId="4C5E169F" w14:textId="77777777" w:rsidR="00EE1398" w:rsidRPr="00FA3842" w:rsidRDefault="00EE1398" w:rsidP="00EE139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Лебедева Оксана Петровна </w:t>
      </w:r>
      <w:r>
        <w:rPr>
          <w:rFonts w:ascii="Times New Roman" w:hAnsi="Times New Roman" w:cs="Times New Roman"/>
          <w:i/>
          <w:sz w:val="24"/>
          <w:szCs w:val="24"/>
        </w:rPr>
        <w:t>(Лебедева)</w:t>
      </w:r>
    </w:p>
    <w:p w14:paraId="5096AA67" w14:textId="77777777" w:rsidR="00EE1398" w:rsidRDefault="00EE1398" w:rsidP="00EE1398"/>
    <w:p w14:paraId="3F1406B0" w14:textId="77777777" w:rsidR="00EE1398" w:rsidRDefault="00EE1398" w:rsidP="00EE1398"/>
    <w:p w14:paraId="7E515C89" w14:textId="77777777" w:rsidR="00EE1398" w:rsidRDefault="00EE1398" w:rsidP="00EE1398"/>
    <w:p w14:paraId="1257E25E" w14:textId="77777777" w:rsidR="00EE1398" w:rsidRDefault="00EE1398" w:rsidP="00EE1398"/>
    <w:p w14:paraId="5093E785" w14:textId="77777777" w:rsidR="00EE1398" w:rsidRDefault="00EE1398" w:rsidP="00EE1398"/>
    <w:p w14:paraId="5525BC12" w14:textId="77777777" w:rsidR="00EE1398" w:rsidRDefault="00EE1398" w:rsidP="00EE1398"/>
    <w:p w14:paraId="23ACE7D1" w14:textId="77777777" w:rsidR="00EE1398" w:rsidRDefault="00EE1398" w:rsidP="00EE1398"/>
    <w:p w14:paraId="3B45F845" w14:textId="77777777" w:rsidR="00EE1398" w:rsidRDefault="00EE1398" w:rsidP="00EE1398"/>
    <w:p w14:paraId="06524384" w14:textId="77777777" w:rsidR="00EE1398" w:rsidRDefault="00EE1398" w:rsidP="00EE1398"/>
    <w:p w14:paraId="538A7B74" w14:textId="77777777" w:rsidR="00060CFB" w:rsidRDefault="00060CFB"/>
    <w:sectPr w:rsidR="00060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E2B"/>
    <w:rsid w:val="00060CFB"/>
    <w:rsid w:val="00AE0E2B"/>
    <w:rsid w:val="00EE1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4C744"/>
  <w15:chartTrackingRefBased/>
  <w15:docId w15:val="{9BBA4C15-7F07-4B8B-8F4B-8D4067D1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E1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13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1047</Characters>
  <Application>Microsoft Office Word</Application>
  <DocSecurity>0</DocSecurity>
  <Lines>17</Lines>
  <Paragraphs>4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2023-05-03T06:50:00Z</dcterms:created>
  <dcterms:modified xsi:type="dcterms:W3CDTF">2023-05-03T06:53:00Z</dcterms:modified>
</cp:coreProperties>
</file>