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ADBC" w14:textId="77777777" w:rsidR="000A2655" w:rsidRDefault="000A2655" w:rsidP="000A26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653E103" w14:textId="77777777" w:rsidR="000A2655" w:rsidRDefault="000A2655" w:rsidP="000A26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AEBF026" w14:textId="77777777" w:rsidR="000A2655" w:rsidRDefault="000A2655" w:rsidP="000A26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Возчиков Павел Валерьевич</w:t>
      </w:r>
    </w:p>
    <w:p w14:paraId="4868ED9F" w14:textId="77777777" w:rsidR="000A2655" w:rsidRDefault="000A2655" w:rsidP="000A26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6 мкр-н, д. 15, кв. 256.</w:t>
      </w:r>
    </w:p>
    <w:p w14:paraId="7C70C480" w14:textId="77777777" w:rsidR="000A2655" w:rsidRDefault="000A2655" w:rsidP="000A26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Анисимов Павел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Николаевич</w:t>
      </w:r>
    </w:p>
    <w:p w14:paraId="0D2F573E" w14:textId="77777777" w:rsidR="000A2655" w:rsidRDefault="000A2655" w:rsidP="000A26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25.</w:t>
      </w:r>
    </w:p>
    <w:p w14:paraId="6C3298FF" w14:textId="18B7433A" w:rsidR="000A2655" w:rsidRDefault="000A2655" w:rsidP="000A2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виновнику ДТП без страховки</w:t>
      </w:r>
    </w:p>
    <w:p w14:paraId="6C2466AB" w14:textId="77777777" w:rsidR="000A2655" w:rsidRDefault="000A2655" w:rsidP="000A26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255822"/>
      <w:r>
        <w:rPr>
          <w:rFonts w:ascii="Times New Roman" w:hAnsi="Times New Roman" w:cs="Times New Roman"/>
          <w:sz w:val="24"/>
          <w:szCs w:val="24"/>
        </w:rPr>
        <w:t>10.10.2024 г. на перекрёстке улиц Климова – Ленина произошло ДТП с участием Возчикова Павла Валерьевича и Анисимова Павла Николаевича. В соответствии с заключением инспектора ГИБДД, прописанному в протоколе № 1 от 10.10.2024 г. виновником происшествия признан Анисимов Павел Николаевич, не имеющий полиса ОСАГО.</w:t>
      </w:r>
    </w:p>
    <w:p w14:paraId="4B83AE06" w14:textId="77777777" w:rsidR="000A2655" w:rsidRDefault="000A2655" w:rsidP="000A2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15 от 30.10.2024 г. общая сумма ущерба составила 250 000 руб. Подробный расчёт прилагается к исковому заявлению. В силу того, что автомобиль Анисимова П. В. не был застрахован, истец предъявляет требования к нему лично.</w:t>
      </w:r>
    </w:p>
    <w:bookmarkEnd w:id="2"/>
    <w:p w14:paraId="15B7F86B" w14:textId="77777777" w:rsidR="000A2655" w:rsidRDefault="000A2655" w:rsidP="000A2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DC1EB59" w14:textId="77777777" w:rsidR="000A2655" w:rsidRPr="00FC08E6" w:rsidRDefault="000A2655" w:rsidP="000A26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250 000 руб. в счёт возмещения причинённых истцу убытков.</w:t>
      </w:r>
    </w:p>
    <w:p w14:paraId="236EA44E" w14:textId="77777777" w:rsidR="000A2655" w:rsidRDefault="000A2655" w:rsidP="000A2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6A1F82F" w14:textId="77777777" w:rsidR="000A2655" w:rsidRPr="00F20723" w:rsidRDefault="000A2655" w:rsidP="000A26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B1796" w14:textId="77777777" w:rsidR="000A2655" w:rsidRDefault="000A2655" w:rsidP="000A2655"/>
    <w:p w14:paraId="1A84C0A4" w14:textId="77777777" w:rsidR="000A2655" w:rsidRDefault="000A2655" w:rsidP="000A2655"/>
    <w:p w14:paraId="71DF23D3" w14:textId="77777777" w:rsidR="000A2655" w:rsidRDefault="000A2655" w:rsidP="000A2655"/>
    <w:p w14:paraId="186E4419" w14:textId="77777777" w:rsidR="000A2655" w:rsidRDefault="000A2655" w:rsidP="000A2655"/>
    <w:p w14:paraId="59374308" w14:textId="77777777" w:rsidR="000A2655" w:rsidRDefault="000A2655" w:rsidP="000A2655"/>
    <w:p w14:paraId="38135C7A" w14:textId="77777777" w:rsidR="000A2655" w:rsidRDefault="000A2655" w:rsidP="000A2655"/>
    <w:p w14:paraId="59CF949A" w14:textId="77777777" w:rsidR="000A2655" w:rsidRDefault="000A2655" w:rsidP="000A2655"/>
    <w:p w14:paraId="0769AD1C" w14:textId="77777777" w:rsidR="00FD6885" w:rsidRDefault="00FD6885"/>
    <w:sectPr w:rsidR="00FD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0"/>
    <w:rsid w:val="000A2655"/>
    <w:rsid w:val="00215D20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C173"/>
  <w15:chartTrackingRefBased/>
  <w15:docId w15:val="{50A7DEBD-25A6-47A4-9C52-E21F4B07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919</Characters>
  <Application>Microsoft Office Word</Application>
  <DocSecurity>0</DocSecurity>
  <Lines>15</Lines>
  <Paragraphs>5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2023-01-16T04:42:00Z</dcterms:created>
  <dcterms:modified xsi:type="dcterms:W3CDTF">2023-01-16T04:43:00Z</dcterms:modified>
</cp:coreProperties>
</file>