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635AC" w14:textId="77777777" w:rsidR="00DA529C" w:rsidRDefault="00DA529C" w:rsidP="00DA52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74F5F45A" w14:textId="77777777" w:rsidR="00DA529C" w:rsidRDefault="00DA529C" w:rsidP="00DA52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12</w:t>
      </w:r>
    </w:p>
    <w:p w14:paraId="1AAC1E0E" w14:textId="77777777" w:rsidR="00DA529C" w:rsidRDefault="00DA529C" w:rsidP="00DA52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Шарапов Андрей Викторович</w:t>
      </w:r>
    </w:p>
    <w:p w14:paraId="5809AE37" w14:textId="77777777" w:rsidR="00DA529C" w:rsidRDefault="00DA529C" w:rsidP="00DA52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52, кв. 12.</w:t>
      </w:r>
    </w:p>
    <w:p w14:paraId="066D577D" w14:textId="77777777" w:rsidR="00DA529C" w:rsidRDefault="00DA529C" w:rsidP="00DA52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Иванов Семён Петрович</w:t>
      </w:r>
    </w:p>
    <w:p w14:paraId="2BC21248" w14:textId="065327C2" w:rsidR="00DA529C" w:rsidRDefault="00DA529C" w:rsidP="00DA52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Красина, д. 52, кв. 13.</w:t>
      </w:r>
    </w:p>
    <w:p w14:paraId="3F28FC31" w14:textId="0B1BA14E" w:rsidR="00DA529C" w:rsidRDefault="00DA529C" w:rsidP="00DA52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иска: 60 000 руб.</w:t>
      </w:r>
    </w:p>
    <w:p w14:paraId="3E07D220" w14:textId="41A7E071" w:rsidR="00DA529C" w:rsidRDefault="00DA529C" w:rsidP="00DA52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Госпошлина: 2 000 руб.</w:t>
      </w:r>
    </w:p>
    <w:p w14:paraId="4F440CA7" w14:textId="630BEA52" w:rsidR="00DA529C" w:rsidRDefault="00DA529C" w:rsidP="00DA52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о взыскании долга по договору займа и процентов</w:t>
      </w:r>
    </w:p>
    <w:p w14:paraId="00A63ADD" w14:textId="77777777" w:rsidR="00DA529C" w:rsidRDefault="00DA529C" w:rsidP="00DA529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0616953"/>
      <w:bookmarkStart w:id="2" w:name="_GoBack"/>
      <w:r>
        <w:rPr>
          <w:rFonts w:ascii="Times New Roman" w:hAnsi="Times New Roman" w:cs="Times New Roman"/>
          <w:sz w:val="24"/>
          <w:szCs w:val="24"/>
        </w:rPr>
        <w:t>Между Шараповым Андреем Викторовичем (Истец) и Ивановым Семёном Петровичем (ответчик) заключён договор займа № 1 от 10.10.2024 г., по которому Истец передаёт Ответчику денежные средства в размере 50 000 рублей, а тот в свою очередь обязуется их возвратить в срок до 10.11.2024 г.</w:t>
      </w:r>
    </w:p>
    <w:p w14:paraId="042CDBBF" w14:textId="1DFE1C00" w:rsidR="00DA529C" w:rsidRDefault="00DA529C" w:rsidP="00DA529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0628118"/>
      <w:r>
        <w:rPr>
          <w:rFonts w:ascii="Times New Roman" w:hAnsi="Times New Roman" w:cs="Times New Roman"/>
          <w:sz w:val="24"/>
          <w:szCs w:val="24"/>
        </w:rPr>
        <w:t>По состоянию на сегодняшний день Ответчик не исполнил обязательства по договору, чем нарушил условия соглашения.</w:t>
      </w:r>
      <w:r>
        <w:rPr>
          <w:rFonts w:ascii="Times New Roman" w:hAnsi="Times New Roman" w:cs="Times New Roman"/>
          <w:sz w:val="24"/>
          <w:szCs w:val="24"/>
        </w:rPr>
        <w:t xml:space="preserve"> Согласно положениям ст. 809, 395 ГК РФ, на общую сумму задолженности начисляются проценты за каждый день просрочки.</w:t>
      </w:r>
    </w:p>
    <w:bookmarkEnd w:id="3"/>
    <w:bookmarkEnd w:id="2"/>
    <w:p w14:paraId="47F6EF5A" w14:textId="77777777" w:rsidR="00DA529C" w:rsidRDefault="00DA529C" w:rsidP="00DA52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6749212C" w14:textId="3884E911" w:rsidR="00DA529C" w:rsidRDefault="00DA529C" w:rsidP="00DA52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Иванова Семёна Петровича денежные средства в размере 50 000 рублей в счёт исполнения обязательства по Договору займа № 1.</w:t>
      </w:r>
    </w:p>
    <w:p w14:paraId="5DEE0C70" w14:textId="47A454B9" w:rsidR="00DA529C" w:rsidRPr="005A0AAF" w:rsidRDefault="00DA529C" w:rsidP="00DA52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Иванова Семёна Петровича денежные средства в размере 50 000 рублей в качестве процентов за просрочку исполнения обязательства по Договору займа № 1.</w:t>
      </w:r>
    </w:p>
    <w:bookmarkEnd w:id="0"/>
    <w:bookmarkEnd w:id="1"/>
    <w:p w14:paraId="7B8A8EE4" w14:textId="77777777" w:rsidR="00DA529C" w:rsidRDefault="00DA529C" w:rsidP="00DA529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Шарапов Андрей Викторович </w:t>
      </w:r>
      <w:r>
        <w:rPr>
          <w:rFonts w:ascii="Times New Roman" w:hAnsi="Times New Roman" w:cs="Times New Roman"/>
          <w:i/>
          <w:sz w:val="24"/>
          <w:szCs w:val="24"/>
        </w:rPr>
        <w:t>(Шарапов)</w:t>
      </w:r>
    </w:p>
    <w:p w14:paraId="0D98AEFA" w14:textId="77777777" w:rsidR="00DA529C" w:rsidRPr="008A3A38" w:rsidRDefault="00DA529C" w:rsidP="00DA529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7D60E5" w14:textId="77777777" w:rsidR="00DA529C" w:rsidRDefault="00DA529C" w:rsidP="00DA529C"/>
    <w:p w14:paraId="25FB1440" w14:textId="77777777" w:rsidR="00DA529C" w:rsidRDefault="00DA529C" w:rsidP="00DA529C"/>
    <w:p w14:paraId="2C4493AC" w14:textId="77777777" w:rsidR="00DA529C" w:rsidRDefault="00DA529C" w:rsidP="00DA529C"/>
    <w:p w14:paraId="5DE1FEB5" w14:textId="77777777" w:rsidR="00DA529C" w:rsidRDefault="00DA529C" w:rsidP="00DA529C"/>
    <w:p w14:paraId="758560B0" w14:textId="77777777" w:rsidR="00721D65" w:rsidRDefault="00721D65"/>
    <w:sectPr w:rsidR="00721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C9D"/>
    <w:rsid w:val="00176CFF"/>
    <w:rsid w:val="00721D65"/>
    <w:rsid w:val="00DA529C"/>
    <w:rsid w:val="00DB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3BB2"/>
  <w15:chartTrackingRefBased/>
  <w15:docId w15:val="{184031B9-BCE1-43DA-A491-2F608C80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1080</Characters>
  <Application>Microsoft Office Word</Application>
  <DocSecurity>0</DocSecurity>
  <Lines>17</Lines>
  <Paragraphs>5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2022-12-20T04:24:00Z</dcterms:created>
  <dcterms:modified xsi:type="dcterms:W3CDTF">2022-12-20T04:28:00Z</dcterms:modified>
</cp:coreProperties>
</file>