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03C9" w14:textId="4D4C5312" w:rsidR="00E717F3" w:rsidRPr="007A07F8" w:rsidRDefault="007A07F8" w:rsidP="007A07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 оказании услуг</w:t>
      </w:r>
    </w:p>
    <w:p w14:paraId="0892AD2E" w14:textId="77777777" w:rsidR="007A07F8" w:rsidRDefault="007A07F8" w:rsidP="007A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               12 апреля 2024 года</w:t>
      </w:r>
    </w:p>
    <w:p w14:paraId="7E0A6B44" w14:textId="096A208D" w:rsidR="007A07F8" w:rsidRDefault="007A07F8" w:rsidP="007A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АкваМинус</w:t>
      </w:r>
      <w:proofErr w:type="spellEnd"/>
      <w:r>
        <w:rPr>
          <w:rFonts w:ascii="Times New Roman" w:hAnsi="Times New Roman" w:cs="Times New Roman"/>
          <w:sz w:val="24"/>
          <w:szCs w:val="24"/>
        </w:rPr>
        <w:t>» ИНН 434565656789 ОГРН 3453456745676 в лице директора Иванова Максима Викторовича, действующего на основании Устава, именуемое далее «Исполнитель», 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ИНН 456234564567 ОГРН 4562355644234 в лице </w:t>
      </w:r>
      <w:r>
        <w:rPr>
          <w:rFonts w:ascii="Times New Roman" w:hAnsi="Times New Roman" w:cs="Times New Roman"/>
          <w:sz w:val="24"/>
          <w:szCs w:val="24"/>
        </w:rPr>
        <w:t>старшего юриста</w:t>
      </w:r>
      <w:r>
        <w:rPr>
          <w:rFonts w:ascii="Times New Roman" w:hAnsi="Times New Roman" w:cs="Times New Roman"/>
          <w:sz w:val="24"/>
          <w:szCs w:val="24"/>
        </w:rPr>
        <w:t xml:space="preserve"> Киселёва Алексея Владимировича, действующего на основании доверенности от 10.04.2024 г., именуемый далее «Заказчик, именуемые вместе «Стороны», составили настоящий акт о нижеследующем:</w:t>
      </w:r>
    </w:p>
    <w:p w14:paraId="1BEF710E" w14:textId="1F53991F" w:rsidR="007A07F8" w:rsidRDefault="007A07F8" w:rsidP="007A07F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п. 2.1. договора подряда №34/а от 05.04.2024 года, заключённого между сторонами, Исполнитель в период с 05.04.2024 по 12.04.2024 года оказал Заказчику следующие услуги:</w:t>
      </w:r>
    </w:p>
    <w:tbl>
      <w:tblPr>
        <w:tblStyle w:val="a3"/>
        <w:tblpPr w:leftFromText="180" w:rightFromText="180" w:vertAnchor="text" w:horzAnchor="margin" w:tblpY="453"/>
        <w:tblW w:w="0" w:type="auto"/>
        <w:tblLook w:val="04A0" w:firstRow="1" w:lastRow="0" w:firstColumn="1" w:lastColumn="0" w:noHBand="0" w:noVBand="1"/>
      </w:tblPr>
      <w:tblGrid>
        <w:gridCol w:w="1551"/>
        <w:gridCol w:w="1715"/>
        <w:gridCol w:w="1528"/>
        <w:gridCol w:w="1543"/>
        <w:gridCol w:w="1476"/>
        <w:gridCol w:w="1532"/>
      </w:tblGrid>
      <w:tr w:rsidR="007A07F8" w14:paraId="73F385E9" w14:textId="77777777" w:rsidTr="00C05B56">
        <w:tc>
          <w:tcPr>
            <w:tcW w:w="1551" w:type="dxa"/>
          </w:tcPr>
          <w:p w14:paraId="7D79E22C" w14:textId="77777777" w:rsidR="007A07F8" w:rsidRDefault="007A07F8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1715" w:type="dxa"/>
          </w:tcPr>
          <w:p w14:paraId="47E69C4F" w14:textId="77777777" w:rsidR="007A07F8" w:rsidRDefault="007A07F8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28" w:type="dxa"/>
          </w:tcPr>
          <w:p w14:paraId="750752F2" w14:textId="77777777" w:rsidR="007A07F8" w:rsidRDefault="007A07F8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543" w:type="dxa"/>
          </w:tcPr>
          <w:p w14:paraId="3505FC5C" w14:textId="77777777" w:rsidR="007A07F8" w:rsidRDefault="007A07F8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476" w:type="dxa"/>
          </w:tcPr>
          <w:p w14:paraId="41AF255F" w14:textId="77777777" w:rsidR="007A07F8" w:rsidRDefault="007A07F8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1532" w:type="dxa"/>
          </w:tcPr>
          <w:p w14:paraId="77398014" w14:textId="77777777" w:rsidR="007A07F8" w:rsidRDefault="007A07F8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7A07F8" w14:paraId="6FFEC4C5" w14:textId="77777777" w:rsidTr="00C05B56">
        <w:tc>
          <w:tcPr>
            <w:tcW w:w="1551" w:type="dxa"/>
          </w:tcPr>
          <w:p w14:paraId="60652538" w14:textId="77777777" w:rsidR="007A07F8" w:rsidRDefault="007A07F8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14:paraId="2351ACA3" w14:textId="77777777" w:rsidR="007A07F8" w:rsidRDefault="007A07F8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аниматора по развлечению детей</w:t>
            </w:r>
          </w:p>
        </w:tc>
        <w:tc>
          <w:tcPr>
            <w:tcW w:w="1528" w:type="dxa"/>
          </w:tcPr>
          <w:p w14:paraId="0F58B425" w14:textId="77777777" w:rsidR="007A07F8" w:rsidRDefault="007A07F8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3" w:type="dxa"/>
          </w:tcPr>
          <w:p w14:paraId="5903BB7E" w14:textId="77777777" w:rsidR="007A07F8" w:rsidRDefault="007A07F8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14:paraId="7F3CB89F" w14:textId="77777777" w:rsidR="007A07F8" w:rsidRDefault="007A07F8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532" w:type="dxa"/>
          </w:tcPr>
          <w:p w14:paraId="5783A286" w14:textId="77777777" w:rsidR="007A07F8" w:rsidRDefault="007A07F8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7A07F8" w14:paraId="7E6E4F0C" w14:textId="77777777" w:rsidTr="00C05B56">
        <w:tc>
          <w:tcPr>
            <w:tcW w:w="1551" w:type="dxa"/>
          </w:tcPr>
          <w:p w14:paraId="1BCFAE75" w14:textId="77777777" w:rsidR="007A07F8" w:rsidRDefault="007A07F8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14:paraId="09647FC5" w14:textId="77777777" w:rsidR="007A07F8" w:rsidRDefault="007A07F8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Огненное шоу</w:t>
            </w:r>
          </w:p>
        </w:tc>
        <w:tc>
          <w:tcPr>
            <w:tcW w:w="1528" w:type="dxa"/>
          </w:tcPr>
          <w:p w14:paraId="6F86640F" w14:textId="77777777" w:rsidR="007A07F8" w:rsidRDefault="007A07F8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3" w:type="dxa"/>
          </w:tcPr>
          <w:p w14:paraId="11B975D5" w14:textId="77777777" w:rsidR="007A07F8" w:rsidRDefault="007A07F8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14:paraId="12EA32E4" w14:textId="77777777" w:rsidR="007A07F8" w:rsidRDefault="007A07F8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532" w:type="dxa"/>
          </w:tcPr>
          <w:p w14:paraId="3DAF0562" w14:textId="77777777" w:rsidR="007A07F8" w:rsidRDefault="007A07F8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7A07F8" w14:paraId="17E4512E" w14:textId="77777777" w:rsidTr="00C05B56">
        <w:tc>
          <w:tcPr>
            <w:tcW w:w="1551" w:type="dxa"/>
          </w:tcPr>
          <w:p w14:paraId="68DB8661" w14:textId="77777777" w:rsidR="007A07F8" w:rsidRDefault="007A07F8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14:paraId="48BF1D5E" w14:textId="77777777" w:rsidR="007A07F8" w:rsidRDefault="007A07F8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фокусника</w:t>
            </w:r>
          </w:p>
        </w:tc>
        <w:tc>
          <w:tcPr>
            <w:tcW w:w="1528" w:type="dxa"/>
          </w:tcPr>
          <w:p w14:paraId="66D668BA" w14:textId="77777777" w:rsidR="007A07F8" w:rsidRDefault="007A07F8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3" w:type="dxa"/>
          </w:tcPr>
          <w:p w14:paraId="4A7C8FA5" w14:textId="77777777" w:rsidR="007A07F8" w:rsidRDefault="007A07F8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14:paraId="279F923F" w14:textId="77777777" w:rsidR="007A07F8" w:rsidRDefault="007A07F8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532" w:type="dxa"/>
          </w:tcPr>
          <w:p w14:paraId="2FBA448B" w14:textId="77777777" w:rsidR="007A07F8" w:rsidRDefault="007A07F8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7A07F8" w14:paraId="1D388969" w14:textId="77777777" w:rsidTr="00C05B56">
        <w:tc>
          <w:tcPr>
            <w:tcW w:w="1551" w:type="dxa"/>
          </w:tcPr>
          <w:p w14:paraId="2D0B0C88" w14:textId="77777777" w:rsidR="007A07F8" w:rsidRDefault="007A07F8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2" w:type="dxa"/>
            <w:gridSpan w:val="4"/>
          </w:tcPr>
          <w:p w14:paraId="1BEC8770" w14:textId="77777777" w:rsidR="007A07F8" w:rsidRDefault="007A07F8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2" w:type="dxa"/>
          </w:tcPr>
          <w:p w14:paraId="5C1498D8" w14:textId="77777777" w:rsidR="007A07F8" w:rsidRDefault="007A07F8" w:rsidP="00C0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37 000</w:t>
            </w:r>
          </w:p>
        </w:tc>
      </w:tr>
    </w:tbl>
    <w:p w14:paraId="6525FD78" w14:textId="77777777" w:rsidR="007A07F8" w:rsidRPr="007A07F8" w:rsidRDefault="007A07F8" w:rsidP="007A07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6AF8DE" w14:textId="77777777" w:rsidR="007A07F8" w:rsidRPr="008E7BFA" w:rsidRDefault="007A07F8" w:rsidP="007A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стоимость оказанных услуг составила тридцать семь тысяч рублей.</w:t>
      </w:r>
    </w:p>
    <w:p w14:paraId="47DA3F7B" w14:textId="74FDDF4F" w:rsidR="007A07F8" w:rsidRDefault="007A07F8" w:rsidP="007A07F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были оказаны Исполнителем в полном объёме и в установленные договором подряда сроки.</w:t>
      </w:r>
    </w:p>
    <w:p w14:paraId="1AC21B91" w14:textId="77777777" w:rsidR="007A07F8" w:rsidRDefault="007A07F8" w:rsidP="007A07F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не имеют взаимных претензий друг к другу.</w:t>
      </w:r>
    </w:p>
    <w:p w14:paraId="23A840E6" w14:textId="4A6CD7A7" w:rsidR="007A07F8" w:rsidRDefault="007A07F8" w:rsidP="007A07F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был составлен сторонами в двух равных по юридической силе экземплярах. Один для Исполнителя, другой для Заказчика.</w:t>
      </w:r>
    </w:p>
    <w:p w14:paraId="795D7B16" w14:textId="63E0CB65" w:rsidR="007A07F8" w:rsidRDefault="007A0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АкваМинус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Иванов Максим Викторович </w:t>
      </w:r>
      <w:r w:rsidRPr="007A07F8">
        <w:rPr>
          <w:rFonts w:ascii="Times New Roman" w:hAnsi="Times New Roman" w:cs="Times New Roman"/>
          <w:i/>
          <w:iCs/>
          <w:sz w:val="24"/>
          <w:szCs w:val="24"/>
        </w:rPr>
        <w:t>(Иванов)</w:t>
      </w:r>
    </w:p>
    <w:p w14:paraId="41E7CC04" w14:textId="0A08F14E" w:rsidR="007A07F8" w:rsidRPr="007A07F8" w:rsidRDefault="007A07F8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юрист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Киселёв Алексей Владимирович </w:t>
      </w:r>
      <w:r w:rsidRPr="007A07F8">
        <w:rPr>
          <w:rFonts w:ascii="Times New Roman" w:hAnsi="Times New Roman" w:cs="Times New Roman"/>
          <w:i/>
          <w:iCs/>
          <w:sz w:val="24"/>
          <w:szCs w:val="24"/>
        </w:rPr>
        <w:t>(Киселёв)</w:t>
      </w:r>
    </w:p>
    <w:sectPr w:rsidR="007A07F8" w:rsidRPr="007A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76EB"/>
    <w:multiLevelType w:val="hybridMultilevel"/>
    <w:tmpl w:val="FEB63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02594"/>
    <w:multiLevelType w:val="hybridMultilevel"/>
    <w:tmpl w:val="FEB63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AC"/>
    <w:rsid w:val="007A07F8"/>
    <w:rsid w:val="00CF4EAC"/>
    <w:rsid w:val="00E7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7F1C"/>
  <w15:chartTrackingRefBased/>
  <w15:docId w15:val="{A59CD9E6-5996-41C6-9B80-D3596AE8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0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1275</Characters>
  <Application>Microsoft Office Word</Application>
  <DocSecurity>0</DocSecurity>
  <Lines>22</Lines>
  <Paragraphs>8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2022-04-12T11:30:00Z</dcterms:created>
  <dcterms:modified xsi:type="dcterms:W3CDTF">2022-04-12T11:44:00Z</dcterms:modified>
</cp:coreProperties>
</file>