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A941" w14:textId="77777777" w:rsidR="007D53C2" w:rsidRDefault="007D53C2" w:rsidP="007D53C2">
      <w:pPr>
        <w:ind w:left="6379"/>
        <w:jc w:val="both"/>
        <w:rPr>
          <w:rFonts w:ascii="Times New Roman" w:hAnsi="Times New Roman" w:cs="Times New Roman"/>
          <w:sz w:val="24"/>
          <w:szCs w:val="24"/>
        </w:rPr>
      </w:pPr>
      <w:bookmarkStart w:id="0" w:name="_Hlk108090207"/>
      <w:r>
        <w:rPr>
          <w:rFonts w:ascii="Times New Roman" w:hAnsi="Times New Roman" w:cs="Times New Roman"/>
          <w:sz w:val="24"/>
          <w:szCs w:val="24"/>
        </w:rPr>
        <w:t>Форма утверждена Приказом генерального директора ООО «Вершки-Корешки» Денисова Д. Д. 01.03.2024.</w:t>
      </w:r>
    </w:p>
    <w:p w14:paraId="2F120E36" w14:textId="77777777" w:rsidR="007D53C2" w:rsidRDefault="007D53C2" w:rsidP="007D53C2">
      <w:pPr>
        <w:jc w:val="both"/>
        <w:rPr>
          <w:rFonts w:ascii="Times New Roman" w:hAnsi="Times New Roman" w:cs="Times New Roman"/>
          <w:sz w:val="24"/>
          <w:szCs w:val="24"/>
        </w:rPr>
      </w:pPr>
      <w:r>
        <w:rPr>
          <w:rFonts w:ascii="Times New Roman" w:hAnsi="Times New Roman" w:cs="Times New Roman"/>
          <w:sz w:val="24"/>
          <w:szCs w:val="24"/>
        </w:rPr>
        <w:t>ООО «Вершки-Корешки»</w:t>
      </w:r>
    </w:p>
    <w:p w14:paraId="62B80129" w14:textId="7AD9FEFD" w:rsidR="007D53C2" w:rsidRPr="00FC3434" w:rsidRDefault="007D53C2" w:rsidP="007D53C2">
      <w:pPr>
        <w:jc w:val="center"/>
        <w:rPr>
          <w:rFonts w:ascii="Times New Roman" w:hAnsi="Times New Roman" w:cs="Times New Roman"/>
          <w:sz w:val="24"/>
          <w:szCs w:val="24"/>
        </w:rPr>
      </w:pPr>
      <w:r>
        <w:rPr>
          <w:rFonts w:ascii="Times New Roman" w:hAnsi="Times New Roman" w:cs="Times New Roman"/>
          <w:sz w:val="24"/>
          <w:szCs w:val="24"/>
        </w:rPr>
        <w:t>Акт осмотра кабеля на барабане перед прокладкой</w:t>
      </w:r>
    </w:p>
    <w:p w14:paraId="4811700A" w14:textId="77777777" w:rsidR="007D53C2" w:rsidRDefault="007D53C2" w:rsidP="007D53C2">
      <w:pPr>
        <w:jc w:val="both"/>
        <w:rPr>
          <w:rFonts w:ascii="Times New Roman" w:hAnsi="Times New Roman" w:cs="Times New Roman"/>
          <w:sz w:val="24"/>
          <w:szCs w:val="24"/>
        </w:rPr>
      </w:pPr>
      <w:r>
        <w:rPr>
          <w:rFonts w:ascii="Times New Roman" w:hAnsi="Times New Roman" w:cs="Times New Roman"/>
          <w:sz w:val="24"/>
          <w:szCs w:val="24"/>
        </w:rPr>
        <w:t>г. Курган                                                                                                                    7 июля 2024 г.</w:t>
      </w:r>
    </w:p>
    <w:p w14:paraId="600409EB" w14:textId="18FD6137" w:rsidR="007D53C2" w:rsidRDefault="007D53C2" w:rsidP="007D53C2">
      <w:pPr>
        <w:jc w:val="both"/>
        <w:rPr>
          <w:rFonts w:ascii="Times New Roman" w:hAnsi="Times New Roman" w:cs="Times New Roman"/>
          <w:sz w:val="24"/>
          <w:szCs w:val="24"/>
        </w:rPr>
      </w:pPr>
      <w:bookmarkStart w:id="1" w:name="_Hlk108096319"/>
      <w:r>
        <w:rPr>
          <w:rFonts w:ascii="Times New Roman" w:hAnsi="Times New Roman" w:cs="Times New Roman"/>
          <w:sz w:val="24"/>
          <w:szCs w:val="24"/>
        </w:rPr>
        <w:t>Перед осуществлением монтажных работ по прокладке кабеля на объект, находящийся по адресу г. Курган, ул. Ленина, д. 67, мной, электромехаником Петровым К. В., был произведён осмотр кабеля на барабане. По результатам осмотра составлен настоящий акт о нижеследующем:</w:t>
      </w:r>
    </w:p>
    <w:tbl>
      <w:tblPr>
        <w:tblStyle w:val="a4"/>
        <w:tblW w:w="9652" w:type="dxa"/>
        <w:jc w:val="center"/>
        <w:tblLook w:val="04A0" w:firstRow="1" w:lastRow="0" w:firstColumn="1" w:lastColumn="0" w:noHBand="0" w:noVBand="1"/>
      </w:tblPr>
      <w:tblGrid>
        <w:gridCol w:w="1364"/>
        <w:gridCol w:w="1140"/>
        <w:gridCol w:w="1127"/>
        <w:gridCol w:w="2289"/>
        <w:gridCol w:w="2168"/>
        <w:gridCol w:w="1564"/>
      </w:tblGrid>
      <w:tr w:rsidR="007D53C2" w14:paraId="572DC660" w14:textId="77777777" w:rsidTr="007D53C2">
        <w:trPr>
          <w:trHeight w:val="910"/>
          <w:jc w:val="center"/>
        </w:trPr>
        <w:tc>
          <w:tcPr>
            <w:tcW w:w="1387" w:type="dxa"/>
          </w:tcPr>
          <w:p w14:paraId="1F84F81E" w14:textId="7B4DBEF5" w:rsidR="007D53C2" w:rsidRPr="007D53C2" w:rsidRDefault="007D53C2" w:rsidP="007D53C2">
            <w:pPr>
              <w:jc w:val="center"/>
              <w:rPr>
                <w:rFonts w:ascii="Times New Roman" w:hAnsi="Times New Roman" w:cs="Times New Roman"/>
                <w:sz w:val="24"/>
                <w:szCs w:val="24"/>
              </w:rPr>
            </w:pPr>
            <w:bookmarkStart w:id="2" w:name="_GoBack"/>
            <w:r>
              <w:rPr>
                <w:rFonts w:ascii="Times New Roman" w:hAnsi="Times New Roman" w:cs="Times New Roman"/>
                <w:sz w:val="24"/>
                <w:szCs w:val="24"/>
              </w:rPr>
              <w:t>№ барабана</w:t>
            </w:r>
          </w:p>
        </w:tc>
        <w:tc>
          <w:tcPr>
            <w:tcW w:w="1150" w:type="dxa"/>
          </w:tcPr>
          <w:p w14:paraId="4B2F4701" w14:textId="0137F33B"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Марка кабеля</w:t>
            </w:r>
          </w:p>
        </w:tc>
        <w:tc>
          <w:tcPr>
            <w:tcW w:w="1150" w:type="dxa"/>
          </w:tcPr>
          <w:p w14:paraId="6FC3BC5D" w14:textId="26FCC526"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Длина кабеля (м)</w:t>
            </w:r>
          </w:p>
        </w:tc>
        <w:tc>
          <w:tcPr>
            <w:tcW w:w="2171" w:type="dxa"/>
          </w:tcPr>
          <w:p w14:paraId="431E352B" w14:textId="1478295A"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Производитель кабеля</w:t>
            </w:r>
          </w:p>
        </w:tc>
        <w:tc>
          <w:tcPr>
            <w:tcW w:w="2204" w:type="dxa"/>
          </w:tcPr>
          <w:p w14:paraId="78EA9659" w14:textId="583CF674"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Сопротивления изоляции (ом)</w:t>
            </w:r>
          </w:p>
        </w:tc>
        <w:tc>
          <w:tcPr>
            <w:tcW w:w="1590" w:type="dxa"/>
          </w:tcPr>
          <w:p w14:paraId="5A96CB77" w14:textId="6536D026"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Состояние барабана</w:t>
            </w:r>
          </w:p>
        </w:tc>
      </w:tr>
      <w:bookmarkEnd w:id="2"/>
      <w:tr w:rsidR="007D53C2" w14:paraId="2C149CD2" w14:textId="77777777" w:rsidTr="007D53C2">
        <w:trPr>
          <w:trHeight w:val="283"/>
          <w:jc w:val="center"/>
        </w:trPr>
        <w:tc>
          <w:tcPr>
            <w:tcW w:w="1387" w:type="dxa"/>
          </w:tcPr>
          <w:p w14:paraId="122042C5" w14:textId="515E9190"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763/А</w:t>
            </w:r>
          </w:p>
        </w:tc>
        <w:tc>
          <w:tcPr>
            <w:tcW w:w="1150" w:type="dxa"/>
          </w:tcPr>
          <w:p w14:paraId="7AAE36A3" w14:textId="3A868857"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АБбБвБ</w:t>
            </w:r>
          </w:p>
        </w:tc>
        <w:tc>
          <w:tcPr>
            <w:tcW w:w="1150" w:type="dxa"/>
          </w:tcPr>
          <w:p w14:paraId="0872F877" w14:textId="20162A15"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1000</w:t>
            </w:r>
          </w:p>
        </w:tc>
        <w:tc>
          <w:tcPr>
            <w:tcW w:w="2171" w:type="dxa"/>
          </w:tcPr>
          <w:p w14:paraId="3DB29A6A" w14:textId="7742E8CB"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ООО «КабельТехСервис»</w:t>
            </w:r>
          </w:p>
        </w:tc>
        <w:tc>
          <w:tcPr>
            <w:tcW w:w="2204" w:type="dxa"/>
          </w:tcPr>
          <w:p w14:paraId="07DA9C4B" w14:textId="4610E01C"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800</w:t>
            </w:r>
          </w:p>
        </w:tc>
        <w:tc>
          <w:tcPr>
            <w:tcW w:w="1590" w:type="dxa"/>
          </w:tcPr>
          <w:p w14:paraId="68AA9D2B" w14:textId="729B1AD1" w:rsidR="007D53C2" w:rsidRDefault="007D53C2" w:rsidP="007D53C2">
            <w:pPr>
              <w:jc w:val="center"/>
              <w:rPr>
                <w:rFonts w:ascii="Times New Roman" w:hAnsi="Times New Roman" w:cs="Times New Roman"/>
                <w:sz w:val="24"/>
                <w:szCs w:val="24"/>
              </w:rPr>
            </w:pPr>
            <w:r>
              <w:rPr>
                <w:rFonts w:ascii="Times New Roman" w:hAnsi="Times New Roman" w:cs="Times New Roman"/>
                <w:sz w:val="24"/>
                <w:szCs w:val="24"/>
              </w:rPr>
              <w:t>Без нареканий</w:t>
            </w:r>
          </w:p>
        </w:tc>
      </w:tr>
    </w:tbl>
    <w:p w14:paraId="4B872B16" w14:textId="2DA6AA02" w:rsidR="007D53C2" w:rsidRPr="007D53C2" w:rsidRDefault="007D53C2" w:rsidP="007D53C2">
      <w:pPr>
        <w:jc w:val="both"/>
        <w:rPr>
          <w:rFonts w:ascii="Times New Roman" w:hAnsi="Times New Roman" w:cs="Times New Roman"/>
          <w:sz w:val="24"/>
          <w:szCs w:val="24"/>
        </w:rPr>
      </w:pPr>
      <w:r>
        <w:rPr>
          <w:rFonts w:ascii="Times New Roman" w:hAnsi="Times New Roman" w:cs="Times New Roman"/>
          <w:sz w:val="24"/>
          <w:szCs w:val="24"/>
        </w:rPr>
        <w:t>Замеры изоляции производились при помощи мегомметра «Заряд» НТ-200 (дата поверки 05.05.2024).</w:t>
      </w:r>
    </w:p>
    <w:p w14:paraId="64C07D49" w14:textId="75F48076" w:rsidR="007D53C2" w:rsidRDefault="007D53C2" w:rsidP="007D53C2">
      <w:pPr>
        <w:jc w:val="both"/>
        <w:rPr>
          <w:rFonts w:ascii="Times New Roman" w:hAnsi="Times New Roman" w:cs="Times New Roman"/>
          <w:sz w:val="24"/>
          <w:szCs w:val="24"/>
        </w:rPr>
      </w:pPr>
      <w:r>
        <w:rPr>
          <w:rFonts w:ascii="Times New Roman" w:hAnsi="Times New Roman" w:cs="Times New Roman"/>
          <w:sz w:val="24"/>
          <w:szCs w:val="24"/>
        </w:rPr>
        <w:t>Заключение: дефектов не выявлено. Кабель готов к монтажу.</w:t>
      </w:r>
    </w:p>
    <w:p w14:paraId="3FF11F7C" w14:textId="50539153" w:rsidR="007D53C2" w:rsidRPr="007D53C2" w:rsidRDefault="007D53C2" w:rsidP="007D53C2">
      <w:pPr>
        <w:jc w:val="both"/>
        <w:rPr>
          <w:rFonts w:ascii="Times New Roman" w:hAnsi="Times New Roman" w:cs="Times New Roman"/>
          <w:i/>
          <w:sz w:val="24"/>
          <w:szCs w:val="24"/>
        </w:rPr>
      </w:pPr>
      <w:r>
        <w:rPr>
          <w:rFonts w:ascii="Times New Roman" w:hAnsi="Times New Roman" w:cs="Times New Roman"/>
          <w:sz w:val="24"/>
          <w:szCs w:val="24"/>
        </w:rPr>
        <w:t xml:space="preserve">Осмотр произвёл: электромеханик Петров К. В. </w:t>
      </w:r>
      <w:r>
        <w:rPr>
          <w:rFonts w:ascii="Times New Roman" w:hAnsi="Times New Roman" w:cs="Times New Roman"/>
          <w:i/>
          <w:sz w:val="24"/>
          <w:szCs w:val="24"/>
        </w:rPr>
        <w:t>(Петров)</w:t>
      </w:r>
    </w:p>
    <w:bookmarkEnd w:id="1"/>
    <w:p w14:paraId="6DC40246" w14:textId="77777777" w:rsidR="007D53C2" w:rsidRPr="00616B77" w:rsidRDefault="007D53C2" w:rsidP="007D53C2">
      <w:pPr>
        <w:jc w:val="both"/>
        <w:rPr>
          <w:rFonts w:ascii="Times New Roman" w:hAnsi="Times New Roman" w:cs="Times New Roman"/>
          <w:i/>
          <w:sz w:val="24"/>
          <w:szCs w:val="24"/>
        </w:rPr>
      </w:pPr>
    </w:p>
    <w:p w14:paraId="139826B4" w14:textId="77777777" w:rsidR="007D53C2" w:rsidRDefault="007D53C2" w:rsidP="007D53C2"/>
    <w:p w14:paraId="4F1170D3" w14:textId="77777777" w:rsidR="007D53C2" w:rsidRDefault="007D53C2" w:rsidP="007D53C2"/>
    <w:bookmarkEnd w:id="0"/>
    <w:p w14:paraId="6B2239A6" w14:textId="77777777" w:rsidR="007D53C2" w:rsidRDefault="007D53C2" w:rsidP="007D53C2"/>
    <w:p w14:paraId="5BE8AB65" w14:textId="6C27E32B" w:rsidR="00E901A8" w:rsidRPr="007D53C2" w:rsidRDefault="007D53C2">
      <w:pPr>
        <w:rPr>
          <w:lang w:val="en-US"/>
        </w:rPr>
      </w:pPr>
    </w:p>
    <w:sectPr w:rsidR="00E901A8" w:rsidRPr="007D5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BD7"/>
    <w:multiLevelType w:val="hybridMultilevel"/>
    <w:tmpl w:val="231C5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2A"/>
    <w:rsid w:val="0004242A"/>
    <w:rsid w:val="003E01BD"/>
    <w:rsid w:val="00743836"/>
    <w:rsid w:val="007D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145D"/>
  <w15:chartTrackingRefBased/>
  <w15:docId w15:val="{24E809F9-07F6-4ED8-8CCA-39A4936F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3C2"/>
    <w:pPr>
      <w:ind w:left="720"/>
      <w:contextualSpacing/>
    </w:pPr>
  </w:style>
  <w:style w:type="table" w:styleId="a4">
    <w:name w:val="Table Grid"/>
    <w:basedOn w:val="a1"/>
    <w:uiPriority w:val="39"/>
    <w:rsid w:val="007D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832</Characters>
  <Application>Microsoft Office Word</Application>
  <DocSecurity>0</DocSecurity>
  <Lines>15</Lines>
  <Paragraphs>7</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2022-07-07T09:18:00Z</dcterms:created>
  <dcterms:modified xsi:type="dcterms:W3CDTF">2022-07-07T09:26:00Z</dcterms:modified>
</cp:coreProperties>
</file>