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3F6B" w14:textId="77777777" w:rsidR="009940E4" w:rsidRDefault="009940E4" w:rsidP="00994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5FD9CCAD" w14:textId="5D54D3F6" w:rsidR="009940E4" w:rsidRPr="00FC3434" w:rsidRDefault="009940E4" w:rsidP="00994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индивидуального испытания оборудования</w:t>
      </w:r>
    </w:p>
    <w:p w14:paraId="7F269E9A" w14:textId="46D23226" w:rsidR="009940E4" w:rsidRDefault="009940E4" w:rsidP="00994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июня 2024 г.</w:t>
      </w:r>
    </w:p>
    <w:p w14:paraId="6C06D4AA" w14:textId="14E687B2" w:rsidR="009940E4" w:rsidRDefault="009940E4" w:rsidP="00994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следующем составе:</w:t>
      </w:r>
    </w:p>
    <w:p w14:paraId="6AF06239" w14:textId="07537E12" w:rsidR="009940E4" w:rsidRDefault="009940E4" w:rsidP="00994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 ООО «Вершки-Корешки» главн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ый инженер Сидоров Е. В.</w:t>
      </w:r>
    </w:p>
    <w:p w14:paraId="530E656A" w14:textId="6CD6B63A" w:rsidR="009940E4" w:rsidRDefault="009940E4" w:rsidP="00994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изготовителя ООО «Станки» технический специалист Дроздов В. С.</w:t>
      </w:r>
    </w:p>
    <w:p w14:paraId="30A4C058" w14:textId="47F04FC3" w:rsidR="009940E4" w:rsidRDefault="009940E4" w:rsidP="00994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монтажной организации ООО «Монтажники» технолог Нестеров Д. Ю.</w:t>
      </w:r>
    </w:p>
    <w:p w14:paraId="5D196F46" w14:textId="6453B2A2" w:rsidR="009940E4" w:rsidRPr="009940E4" w:rsidRDefault="009940E4" w:rsidP="009940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произвела индивидуальное испытание производственного станка Зубр НТ-200, смонтированного по адресу г. Курган, ул. Машиностроителей, стр. 67, составила настоящий акт о нижеследующем:</w:t>
      </w:r>
    </w:p>
    <w:bookmarkEnd w:id="1"/>
    <w:p w14:paraId="33CEB177" w14:textId="461B423A" w:rsidR="009940E4" w:rsidRDefault="009940E4" w:rsidP="00994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прошло испытание в условиях повседневной нагрузки в течение 24 часов, дефектов выявлено не было. Станок Зубр НТ-200 готов к вводу в эксплуатацию на объекте.</w:t>
      </w:r>
    </w:p>
    <w:p w14:paraId="1B7ADE53" w14:textId="32B41CB0" w:rsidR="009940E4" w:rsidRPr="00B15CA4" w:rsidRDefault="009940E4" w:rsidP="00994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технический паспорт </w:t>
      </w:r>
      <w:r>
        <w:rPr>
          <w:rFonts w:ascii="Times New Roman" w:hAnsi="Times New Roman" w:cs="Times New Roman"/>
          <w:sz w:val="24"/>
          <w:szCs w:val="24"/>
        </w:rPr>
        <w:t xml:space="preserve">станка Зубр НТ- 200 </w:t>
      </w:r>
      <w:r>
        <w:rPr>
          <w:rFonts w:ascii="Times New Roman" w:hAnsi="Times New Roman" w:cs="Times New Roman"/>
          <w:sz w:val="24"/>
          <w:szCs w:val="24"/>
        </w:rPr>
        <w:t xml:space="preserve">(инв. номер </w:t>
      </w:r>
      <w:r>
        <w:rPr>
          <w:rFonts w:ascii="Times New Roman" w:hAnsi="Times New Roman" w:cs="Times New Roman"/>
          <w:sz w:val="24"/>
          <w:szCs w:val="24"/>
        </w:rPr>
        <w:t>337</w:t>
      </w:r>
      <w:r>
        <w:rPr>
          <w:rFonts w:ascii="Times New Roman" w:hAnsi="Times New Roman" w:cs="Times New Roman"/>
          <w:sz w:val="24"/>
          <w:szCs w:val="24"/>
        </w:rPr>
        <w:t>/А).</w:t>
      </w:r>
    </w:p>
    <w:p w14:paraId="71FFD773" w14:textId="55DF174C" w:rsidR="009940E4" w:rsidRDefault="009940E4" w:rsidP="009940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 Е. В. </w:t>
      </w:r>
      <w:r>
        <w:rPr>
          <w:rFonts w:ascii="Times New Roman" w:hAnsi="Times New Roman" w:cs="Times New Roman"/>
          <w:i/>
          <w:sz w:val="24"/>
          <w:szCs w:val="24"/>
        </w:rPr>
        <w:t>(Сидоров)</w:t>
      </w:r>
    </w:p>
    <w:p w14:paraId="6A8D9C7E" w14:textId="51F8717E" w:rsidR="009940E4" w:rsidRDefault="009940E4" w:rsidP="009940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Дроздов В. С. </w:t>
      </w:r>
      <w:r>
        <w:rPr>
          <w:rFonts w:ascii="Times New Roman" w:hAnsi="Times New Roman" w:cs="Times New Roman"/>
          <w:i/>
          <w:sz w:val="24"/>
          <w:szCs w:val="24"/>
        </w:rPr>
        <w:t>(Дроздов)</w:t>
      </w:r>
    </w:p>
    <w:p w14:paraId="4326DC3E" w14:textId="6D1402C9" w:rsidR="009940E4" w:rsidRPr="009940E4" w:rsidRDefault="009940E4" w:rsidP="009940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 Д. Ю. </w:t>
      </w:r>
      <w:r>
        <w:rPr>
          <w:rFonts w:ascii="Times New Roman" w:hAnsi="Times New Roman" w:cs="Times New Roman"/>
          <w:i/>
          <w:sz w:val="24"/>
          <w:szCs w:val="24"/>
        </w:rPr>
        <w:t>(Нестеров)</w:t>
      </w:r>
    </w:p>
    <w:p w14:paraId="7EF959E6" w14:textId="77777777" w:rsidR="009940E4" w:rsidRPr="00616B77" w:rsidRDefault="009940E4" w:rsidP="009940E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FAC7F6" w14:textId="77777777" w:rsidR="009940E4" w:rsidRDefault="009940E4" w:rsidP="009940E4"/>
    <w:p w14:paraId="3A923DB4" w14:textId="77777777" w:rsidR="00E901A8" w:rsidRDefault="009940E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66"/>
    <w:rsid w:val="003E01BD"/>
    <w:rsid w:val="00555866"/>
    <w:rsid w:val="00743836"/>
    <w:rsid w:val="0099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0880"/>
  <w15:chartTrackingRefBased/>
  <w15:docId w15:val="{2EFBC35A-B718-44D5-A7CA-FC5725F4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848</Characters>
  <Application>Microsoft Office Word</Application>
  <DocSecurity>0</DocSecurity>
  <Lines>16</Lines>
  <Paragraphs>7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2022-06-30T11:44:00Z</dcterms:created>
  <dcterms:modified xsi:type="dcterms:W3CDTF">2022-06-30T11:53:00Z</dcterms:modified>
</cp:coreProperties>
</file>