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D236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«Энергосбыт Курган»</w:t>
      </w:r>
    </w:p>
    <w:p w14:paraId="5ADD61D1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9FE8708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48F44A1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7489EBD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  <w:bookmarkStart w:id="0" w:name="_GoBack"/>
      <w:bookmarkEnd w:id="0"/>
    </w:p>
    <w:p w14:paraId="37FEB917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420F67B8" w14:textId="77777777" w:rsidR="00AF45C1" w:rsidRDefault="00AF45C1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40AD8CE" w14:textId="5766C4FB" w:rsidR="00AF45C1" w:rsidRDefault="006B2E3A" w:rsidP="00AF45C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F45C1">
        <w:rPr>
          <w:rFonts w:ascii="Times New Roman" w:hAnsi="Times New Roman" w:cs="Times New Roman"/>
          <w:sz w:val="24"/>
          <w:szCs w:val="24"/>
        </w:rPr>
        <w:t xml:space="preserve"> ноября 2025 года</w:t>
      </w:r>
    </w:p>
    <w:p w14:paraId="0F2C444F" w14:textId="562E5661" w:rsidR="00AF45C1" w:rsidRDefault="00AF45C1" w:rsidP="00AF45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перерасчет за электроэнергию</w:t>
      </w:r>
    </w:p>
    <w:p w14:paraId="30454CA3" w14:textId="1514DE0B" w:rsidR="00AF45C1" w:rsidRDefault="00AF45C1" w:rsidP="00AF45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На имя Межевого Олега Викторовича заведен лицевой счет 45051244 по адресу г. Курган, ул. Блюхера, д. 64, кв. 125. </w:t>
      </w:r>
      <w:r>
        <w:rPr>
          <w:rFonts w:ascii="Times New Roman" w:hAnsi="Times New Roman" w:cs="Times New Roman"/>
          <w:sz w:val="24"/>
          <w:szCs w:val="24"/>
        </w:rPr>
        <w:t>За октябрь 2025 года плата за электроэнергию составила 4 570 рублей, в то время как за сентябрь размер платы составил 2 175 рублей. Считаю размер платы завышенным в связи с неисправностью счетчика электроэнергии.</w:t>
      </w:r>
    </w:p>
    <w:p w14:paraId="6D99DD0F" w14:textId="77777777" w:rsidR="00AF45C1" w:rsidRDefault="00AF45C1" w:rsidP="00AF45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E75CA4D" w14:textId="2E92D552" w:rsidR="00AF45C1" w:rsidRDefault="00AF45C1" w:rsidP="00AF45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F45C1">
        <w:rPr>
          <w:rFonts w:ascii="Times New Roman" w:hAnsi="Times New Roman" w:cs="Times New Roman"/>
          <w:sz w:val="24"/>
          <w:szCs w:val="24"/>
        </w:rPr>
        <w:t>сделать перерасчет по</w:t>
      </w:r>
      <w:r w:rsidRPr="00AF45C1">
        <w:rPr>
          <w:rFonts w:ascii="Times New Roman" w:hAnsi="Times New Roman" w:cs="Times New Roman"/>
          <w:sz w:val="24"/>
          <w:szCs w:val="24"/>
        </w:rPr>
        <w:t xml:space="preserve"> </w:t>
      </w:r>
      <w:r w:rsidRPr="00AF45C1">
        <w:rPr>
          <w:rFonts w:ascii="Times New Roman" w:hAnsi="Times New Roman" w:cs="Times New Roman"/>
          <w:sz w:val="24"/>
          <w:szCs w:val="24"/>
        </w:rPr>
        <w:t>лицевому</w:t>
      </w:r>
      <w:r w:rsidRPr="00AF45C1">
        <w:rPr>
          <w:rFonts w:ascii="Times New Roman" w:hAnsi="Times New Roman" w:cs="Times New Roman"/>
          <w:sz w:val="24"/>
          <w:szCs w:val="24"/>
        </w:rPr>
        <w:t xml:space="preserve"> счет</w:t>
      </w:r>
      <w:r w:rsidRPr="00AF45C1">
        <w:rPr>
          <w:rFonts w:ascii="Times New Roman" w:hAnsi="Times New Roman" w:cs="Times New Roman"/>
          <w:sz w:val="24"/>
          <w:szCs w:val="24"/>
        </w:rPr>
        <w:t>у</w:t>
      </w:r>
      <w:r w:rsidRPr="00AF45C1">
        <w:rPr>
          <w:rFonts w:ascii="Times New Roman" w:hAnsi="Times New Roman" w:cs="Times New Roman"/>
          <w:sz w:val="24"/>
          <w:szCs w:val="24"/>
        </w:rPr>
        <w:t xml:space="preserve"> 45051244</w:t>
      </w:r>
      <w:r w:rsidRPr="00AF45C1">
        <w:rPr>
          <w:rFonts w:ascii="Times New Roman" w:hAnsi="Times New Roman" w:cs="Times New Roman"/>
          <w:sz w:val="24"/>
          <w:szCs w:val="24"/>
        </w:rPr>
        <w:t>.</w:t>
      </w:r>
    </w:p>
    <w:p w14:paraId="520E7E55" w14:textId="24569775" w:rsidR="00AF45C1" w:rsidRPr="00AF45C1" w:rsidRDefault="00AF45C1" w:rsidP="00AF45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счетчик электроэнергии.</w:t>
      </w:r>
    </w:p>
    <w:bookmarkEnd w:id="2"/>
    <w:bookmarkEnd w:id="3"/>
    <w:bookmarkEnd w:id="4"/>
    <w:p w14:paraId="1FB928EF" w14:textId="77777777" w:rsidR="00AF45C1" w:rsidRDefault="00AF45C1" w:rsidP="00AF45C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D6416DE" w14:textId="77777777" w:rsidR="00AF45C1" w:rsidRDefault="00AF45C1" w:rsidP="00AF45C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CE0569" w14:textId="77777777" w:rsidR="00AF45C1" w:rsidRDefault="00AF45C1" w:rsidP="00AF45C1"/>
    <w:p w14:paraId="31B260EA" w14:textId="77777777" w:rsidR="00AF45C1" w:rsidRDefault="00AF45C1" w:rsidP="00AF45C1"/>
    <w:p w14:paraId="233CCDB2" w14:textId="77777777" w:rsidR="00AF45C1" w:rsidRDefault="00AF45C1" w:rsidP="00AF45C1"/>
    <w:p w14:paraId="6EABF396" w14:textId="77777777" w:rsidR="00AF45C1" w:rsidRDefault="00AF45C1" w:rsidP="00AF45C1"/>
    <w:p w14:paraId="55ACBE19" w14:textId="77777777" w:rsidR="00AF45C1" w:rsidRDefault="00AF45C1" w:rsidP="00AF45C1"/>
    <w:p w14:paraId="5F05A19E" w14:textId="77777777" w:rsidR="00AF45C1" w:rsidRDefault="00AF45C1" w:rsidP="00AF45C1"/>
    <w:p w14:paraId="761610BF" w14:textId="77777777" w:rsidR="00AF45C1" w:rsidRDefault="00AF45C1" w:rsidP="00AF45C1"/>
    <w:p w14:paraId="478D743C" w14:textId="77777777" w:rsidR="00AF45C1" w:rsidRDefault="00AF45C1" w:rsidP="00AF45C1"/>
    <w:p w14:paraId="18B0FD96" w14:textId="77777777" w:rsidR="00AF45C1" w:rsidRDefault="00AF45C1" w:rsidP="00AF45C1"/>
    <w:p w14:paraId="58FD2A86" w14:textId="77777777" w:rsidR="00AF45C1" w:rsidRDefault="00AF45C1" w:rsidP="00AF45C1"/>
    <w:p w14:paraId="03553804" w14:textId="77777777" w:rsidR="00AF45C1" w:rsidRDefault="00AF45C1" w:rsidP="00AF45C1"/>
    <w:p w14:paraId="7752A30D" w14:textId="77777777" w:rsidR="00AF45C1" w:rsidRDefault="00AF45C1" w:rsidP="00AF45C1"/>
    <w:p w14:paraId="3846335E" w14:textId="77777777" w:rsidR="00AF45C1" w:rsidRDefault="00AF45C1" w:rsidP="00AF45C1"/>
    <w:p w14:paraId="782D8179" w14:textId="77777777" w:rsidR="00AF45C1" w:rsidRDefault="00AF45C1" w:rsidP="00AF45C1"/>
    <w:p w14:paraId="04CD077B" w14:textId="77777777" w:rsidR="00AF45C1" w:rsidRDefault="00AF45C1" w:rsidP="00AF45C1"/>
    <w:p w14:paraId="48A4AB5C" w14:textId="77777777" w:rsidR="00AF45C1" w:rsidRDefault="00AF45C1" w:rsidP="00AF45C1"/>
    <w:p w14:paraId="704ED2AB" w14:textId="77777777" w:rsidR="00AF45C1" w:rsidRDefault="00AF45C1" w:rsidP="00AF45C1"/>
    <w:p w14:paraId="1AF4D9B1" w14:textId="77777777" w:rsidR="00AF45C1" w:rsidRDefault="00AF45C1" w:rsidP="00AF45C1"/>
    <w:p w14:paraId="3E50209C" w14:textId="77777777" w:rsidR="00AF45C1" w:rsidRDefault="00AF45C1" w:rsidP="00AF45C1"/>
    <w:p w14:paraId="22FFDB30" w14:textId="77777777" w:rsidR="00AF45C1" w:rsidRDefault="00AF45C1" w:rsidP="00AF45C1"/>
    <w:p w14:paraId="4C888419" w14:textId="77777777" w:rsidR="00AF45C1" w:rsidRDefault="00AF45C1" w:rsidP="00AF45C1"/>
    <w:p w14:paraId="2C408DBF" w14:textId="77777777" w:rsidR="00AF45C1" w:rsidRDefault="00AF45C1" w:rsidP="00AF45C1"/>
    <w:p w14:paraId="438AA9FC" w14:textId="77777777" w:rsidR="00AF45C1" w:rsidRDefault="00AF45C1" w:rsidP="00AF45C1"/>
    <w:p w14:paraId="39A7FAF8" w14:textId="77777777" w:rsidR="00AF45C1" w:rsidRDefault="00AF45C1" w:rsidP="00AF45C1"/>
    <w:p w14:paraId="7C53CE70" w14:textId="77777777" w:rsidR="00AF45C1" w:rsidRDefault="00AF45C1" w:rsidP="00AF45C1"/>
    <w:p w14:paraId="5A048A71" w14:textId="77777777" w:rsidR="0093311C" w:rsidRDefault="0093311C"/>
    <w:sectPr w:rsidR="0093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87"/>
    <w:rsid w:val="001A7266"/>
    <w:rsid w:val="003E5D87"/>
    <w:rsid w:val="006B2E3A"/>
    <w:rsid w:val="0093311C"/>
    <w:rsid w:val="00A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906E"/>
  <w15:chartTrackingRefBased/>
  <w15:docId w15:val="{7BA838C8-7E90-484F-9CE4-8671CDD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5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2023-11-22T05:36:00Z</dcterms:created>
  <dcterms:modified xsi:type="dcterms:W3CDTF">2023-11-22T05:39:00Z</dcterms:modified>
</cp:coreProperties>
</file>