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A533B" w14:textId="77777777" w:rsidR="000E503A" w:rsidRDefault="000E503A" w:rsidP="000E50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хенд</w:t>
      </w:r>
      <w:proofErr w:type="spellEnd"/>
      <w:r>
        <w:rPr>
          <w:rFonts w:ascii="Times New Roman" w:hAnsi="Times New Roman" w:cs="Times New Roman"/>
          <w:sz w:val="24"/>
          <w:szCs w:val="24"/>
        </w:rPr>
        <w:t>» Вторичному Олегу Павловичу</w:t>
      </w:r>
    </w:p>
    <w:p w14:paraId="5A27CEFB" w14:textId="77777777" w:rsidR="000E503A" w:rsidRDefault="000E503A" w:rsidP="000E50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Кирова, стр. 42А</w:t>
      </w:r>
    </w:p>
    <w:p w14:paraId="443C5723" w14:textId="11A5F52F" w:rsidR="000E503A" w:rsidRDefault="000E503A" w:rsidP="000E50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работника торгового зала </w:t>
      </w:r>
      <w:r>
        <w:rPr>
          <w:rFonts w:ascii="Times New Roman" w:hAnsi="Times New Roman" w:cs="Times New Roman"/>
          <w:sz w:val="24"/>
          <w:szCs w:val="24"/>
        </w:rPr>
        <w:t>Ватова Николая Денисовича</w:t>
      </w:r>
    </w:p>
    <w:p w14:paraId="4B1E2D69" w14:textId="5E5AF3BC" w:rsidR="000E503A" w:rsidRDefault="000E503A" w:rsidP="000E50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5FC0F3ED" w14:textId="502D7127" w:rsidR="000E503A" w:rsidRPr="00865377" w:rsidRDefault="000E503A" w:rsidP="000E50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работодателю о нарушении трудовых прав</w:t>
      </w:r>
    </w:p>
    <w:p w14:paraId="1CEB8985" w14:textId="7B324487" w:rsidR="000E503A" w:rsidRDefault="000E503A" w:rsidP="000E50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работаю в торговом зале магазина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хенд</w:t>
      </w:r>
      <w:proofErr w:type="spellEnd"/>
      <w:r>
        <w:rPr>
          <w:rFonts w:ascii="Times New Roman" w:hAnsi="Times New Roman" w:cs="Times New Roman"/>
          <w:sz w:val="24"/>
          <w:szCs w:val="24"/>
        </w:rPr>
        <w:t>». Рабочая смена начинается в 8 часов 00 минут и заканчивается в 17 часов 00 минут. Статья 108 ТК РФ обязывает работодателя предоставлять работникам как минимум 30 минут отдыха в течение рабочего дня для приёма пищи, тогда как в нашем магазине работа идёт беспрерывно.</w:t>
      </w:r>
    </w:p>
    <w:p w14:paraId="130773E8" w14:textId="76B3D957" w:rsidR="000E503A" w:rsidRDefault="000E503A" w:rsidP="000E5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1F8420" w14:textId="0F6A58D0" w:rsidR="000E503A" w:rsidRDefault="000E503A" w:rsidP="000E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нарушать права работников.</w:t>
      </w:r>
    </w:p>
    <w:p w14:paraId="7DDDDEAD" w14:textId="78E50D1E" w:rsidR="000E503A" w:rsidRDefault="000E503A" w:rsidP="000E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чёткие перерывы для приёма пищи.</w:t>
      </w:r>
    </w:p>
    <w:bookmarkEnd w:id="1"/>
    <w:bookmarkEnd w:id="3"/>
    <w:p w14:paraId="7C1CA90C" w14:textId="77777777" w:rsidR="000E503A" w:rsidRDefault="000E503A" w:rsidP="000E50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28E2100" w14:textId="77777777" w:rsidR="000E503A" w:rsidRPr="00E82EF3" w:rsidRDefault="000E503A" w:rsidP="000E50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94EFB7" w14:textId="77777777" w:rsidR="000E503A" w:rsidRDefault="000E503A" w:rsidP="000E503A"/>
    <w:p w14:paraId="59BD1CEA" w14:textId="77777777" w:rsidR="000E503A" w:rsidRDefault="000E503A" w:rsidP="000E503A"/>
    <w:p w14:paraId="470B2A41" w14:textId="77777777" w:rsidR="000E503A" w:rsidRDefault="000E503A" w:rsidP="000E503A"/>
    <w:p w14:paraId="1260D303" w14:textId="77777777" w:rsidR="000E503A" w:rsidRDefault="000E503A" w:rsidP="000E503A"/>
    <w:p w14:paraId="278BD3F0" w14:textId="77777777" w:rsidR="000E503A" w:rsidRDefault="000E503A" w:rsidP="000E503A"/>
    <w:p w14:paraId="7BB0F1A4" w14:textId="77777777" w:rsidR="006616BC" w:rsidRDefault="006616BC"/>
    <w:sectPr w:rsidR="0066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89"/>
    <w:rsid w:val="000E503A"/>
    <w:rsid w:val="00321789"/>
    <w:rsid w:val="006616BC"/>
    <w:rsid w:val="0086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5A5B"/>
  <w15:chartTrackingRefBased/>
  <w15:docId w15:val="{BF09C20A-70C5-4A72-96AC-A368B59C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585</Characters>
  <Application>Microsoft Office Word</Application>
  <DocSecurity>0</DocSecurity>
  <Lines>10</Lines>
  <Paragraphs>3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2023-06-29T05:39:00Z</dcterms:created>
  <dcterms:modified xsi:type="dcterms:W3CDTF">2023-06-29T05:42:00Z</dcterms:modified>
</cp:coreProperties>
</file>