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A906" w14:textId="6A29586E" w:rsidR="007541EE" w:rsidRDefault="0075785D" w:rsidP="0075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приёме на работу – это документ, в соответствии с которым соискатель на вакантную должность обращается к работодателю с просьбой устроить его на работу. Заявление является инициирующим процедуру трудоустройства фактором.</w:t>
      </w:r>
    </w:p>
    <w:p w14:paraId="4F326DB8" w14:textId="0F767A0E" w:rsidR="0075785D" w:rsidRDefault="0075785D" w:rsidP="007578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85D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="003E53C0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</w:t>
      </w:r>
      <w:r w:rsidRPr="0075785D">
        <w:rPr>
          <w:rFonts w:ascii="Times New Roman" w:hAnsi="Times New Roman" w:cs="Times New Roman"/>
          <w:b/>
          <w:bCs/>
          <w:sz w:val="24"/>
          <w:szCs w:val="24"/>
        </w:rPr>
        <w:t xml:space="preserve"> на предприятие</w:t>
      </w:r>
    </w:p>
    <w:p w14:paraId="4F3514AC" w14:textId="7B68085B" w:rsidR="003E53C0" w:rsidRDefault="003E53C0" w:rsidP="0075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взять нового сотрудника на должность необходимо провести целую процедуру, включающую в себя сбор и подпись документов. По итогам оформления в кадровой службе организации должно быть 5 обязательных бумаг:</w:t>
      </w:r>
    </w:p>
    <w:p w14:paraId="276AD119" w14:textId="70722038" w:rsidR="003E53C0" w:rsidRDefault="003E53C0" w:rsidP="003E5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соискателя, в соответствии с которым он просит предоставить ему вакантное рабочее место;</w:t>
      </w:r>
    </w:p>
    <w:p w14:paraId="654AE706" w14:textId="3F2CAC65" w:rsidR="003E53C0" w:rsidRDefault="003E53C0" w:rsidP="003E5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заключённый и подписанный сторонами трудовой договор;</w:t>
      </w:r>
    </w:p>
    <w:p w14:paraId="2FDE8784" w14:textId="66453BD3" w:rsidR="003E53C0" w:rsidRDefault="003E53C0" w:rsidP="003E5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изданное от имени руководителя предприятия распоряжение о приёме на работу;</w:t>
      </w:r>
    </w:p>
    <w:p w14:paraId="0914ED1D" w14:textId="29FFAD70" w:rsidR="003E53C0" w:rsidRDefault="003E53C0" w:rsidP="003E5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карточка. Заводится кадровиком и хранится в кадровой службе на протяжении всего времени работы сотрудника </w:t>
      </w:r>
      <w:r w:rsidR="00074F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предприятии;</w:t>
      </w:r>
    </w:p>
    <w:p w14:paraId="7FD51B78" w14:textId="551E91A0" w:rsidR="003E53C0" w:rsidRDefault="003E53C0" w:rsidP="003E5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книжка. Соискатель предоставляет свою, если она у него имеется. В случае первого трудоустройства в жизни, заводится работодателем за свой счёт.</w:t>
      </w:r>
    </w:p>
    <w:p w14:paraId="10C58264" w14:textId="3D76473E" w:rsidR="003E53C0" w:rsidRDefault="003E53C0" w:rsidP="003E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указанного выше перечня, можно определить место заявления во всей процедуре. Оно является выражением доброй воли соискателя.</w:t>
      </w:r>
    </w:p>
    <w:p w14:paraId="7D97F1E8" w14:textId="6136A66C" w:rsidR="003E53C0" w:rsidRDefault="003E53C0" w:rsidP="003E53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3C0">
        <w:rPr>
          <w:rFonts w:ascii="Times New Roman" w:hAnsi="Times New Roman" w:cs="Times New Roman"/>
          <w:b/>
          <w:bCs/>
          <w:sz w:val="24"/>
          <w:szCs w:val="24"/>
        </w:rPr>
        <w:t>Правовая природа заявления</w:t>
      </w:r>
    </w:p>
    <w:p w14:paraId="089B6EAE" w14:textId="65EC57EF" w:rsidR="003E53C0" w:rsidRDefault="00CC02F8" w:rsidP="003E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трудовом кодексе закреплён исчерпывающий перечень документов, </w:t>
      </w:r>
      <w:r w:rsidR="00074F88">
        <w:rPr>
          <w:rFonts w:ascii="Times New Roman" w:hAnsi="Times New Roman" w:cs="Times New Roman"/>
          <w:sz w:val="24"/>
          <w:szCs w:val="24"/>
        </w:rPr>
        <w:t>предъявляемых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для трудоустройства. Среди них:</w:t>
      </w:r>
    </w:p>
    <w:p w14:paraId="088C5371" w14:textId="12017E7A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(РФ или другого государства);</w:t>
      </w:r>
    </w:p>
    <w:p w14:paraId="6D385167" w14:textId="3F0E0AD7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книжка, при наличии;</w:t>
      </w:r>
    </w:p>
    <w:p w14:paraId="18C2BA8A" w14:textId="6B1D1005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ИНН;</w:t>
      </w:r>
    </w:p>
    <w:p w14:paraId="54FC91BE" w14:textId="040C4A43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билет;</w:t>
      </w:r>
    </w:p>
    <w:p w14:paraId="66898F1B" w14:textId="24031817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(аттестат, диплом)</w:t>
      </w:r>
      <w:r w:rsidR="00074F88">
        <w:rPr>
          <w:rFonts w:ascii="Times New Roman" w:hAnsi="Times New Roman" w:cs="Times New Roman"/>
          <w:sz w:val="24"/>
          <w:szCs w:val="24"/>
        </w:rPr>
        <w:t>;</w:t>
      </w:r>
    </w:p>
    <w:p w14:paraId="7F34D7E3" w14:textId="2876B16A" w:rsidR="00CC02F8" w:rsidRDefault="00CC02F8" w:rsidP="00CC0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</w:t>
      </w:r>
    </w:p>
    <w:p w14:paraId="42A0FF97" w14:textId="645933BC" w:rsidR="00CC02F8" w:rsidRDefault="00CC02F8" w:rsidP="00CC0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 отсутствует заявление о приёме на работу. И</w:t>
      </w:r>
      <w:r w:rsidR="00C9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 не менее многие предприятия в обязательном порядке требуют от работника </w:t>
      </w:r>
      <w:r w:rsidR="00C96D78">
        <w:rPr>
          <w:rFonts w:ascii="Times New Roman" w:hAnsi="Times New Roman" w:cs="Times New Roman"/>
          <w:sz w:val="24"/>
          <w:szCs w:val="24"/>
        </w:rPr>
        <w:t xml:space="preserve">его писать. </w:t>
      </w:r>
    </w:p>
    <w:p w14:paraId="4D229993" w14:textId="04B2A95C" w:rsidR="00B116FF" w:rsidRDefault="00B116FF" w:rsidP="00CC02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6FF">
        <w:rPr>
          <w:rFonts w:ascii="Times New Roman" w:hAnsi="Times New Roman" w:cs="Times New Roman"/>
          <w:b/>
          <w:bCs/>
          <w:sz w:val="24"/>
          <w:szCs w:val="24"/>
        </w:rPr>
        <w:t>Процедура трудоустройства</w:t>
      </w:r>
    </w:p>
    <w:p w14:paraId="1E7AB1A4" w14:textId="77777777" w:rsidR="000E6344" w:rsidRDefault="000E6344" w:rsidP="00CC0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написанию заявления о приёме на работу всегда предшествует собеседование в кадровой службе организации. Если соискатель полностью устраивает предприятие, кадровик предлагает ему написать заявление. В отделе кадров может быть заготовленный бланк для составления документа. Однако в случае его отсутствия заявление может быть изложено на листе бумаги формата А4. В большинстве случаев пишется шариковой ручкой.</w:t>
      </w:r>
    </w:p>
    <w:p w14:paraId="5517F1B5" w14:textId="46C36573" w:rsidR="000E6344" w:rsidRDefault="000E6344" w:rsidP="00CC0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поможет с составлением документа. В заявлении нужно будет указать должность, на которую претендует соискатель,</w:t>
      </w:r>
      <w:r w:rsidR="00F3515E">
        <w:rPr>
          <w:rFonts w:ascii="Times New Roman" w:hAnsi="Times New Roman" w:cs="Times New Roman"/>
          <w:sz w:val="24"/>
          <w:szCs w:val="24"/>
        </w:rPr>
        <w:t xml:space="preserve"> а также планируемую дату первого рабочего дня</w:t>
      </w:r>
      <w:r>
        <w:rPr>
          <w:rFonts w:ascii="Times New Roman" w:hAnsi="Times New Roman" w:cs="Times New Roman"/>
          <w:sz w:val="24"/>
          <w:szCs w:val="24"/>
        </w:rPr>
        <w:t>. Порой отмечают даже размер заработной платы. Все эти положения продиктует сотрудник отдела кадров, ссылаясь на штатное расписание организации.</w:t>
      </w:r>
    </w:p>
    <w:p w14:paraId="0C39BA44" w14:textId="7531ED31" w:rsidR="000E6344" w:rsidRDefault="000E6344" w:rsidP="00CC0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закон также обязывает работодателей непосредственно перед подписанием трудового договора ознакомить будущего сотрудника с локальными нормативными актами. К ним относят:</w:t>
      </w:r>
    </w:p>
    <w:p w14:paraId="176565B1" w14:textId="40DBAAD3" w:rsidR="000E6344" w:rsidRDefault="000E6344" w:rsidP="000E6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распорядка;</w:t>
      </w:r>
    </w:p>
    <w:p w14:paraId="4635274F" w14:textId="11A3B8F1" w:rsidR="000E6344" w:rsidRDefault="000E6344" w:rsidP="000E6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14:paraId="50FAB191" w14:textId="397982D3" w:rsidR="000E6344" w:rsidRDefault="000E6344" w:rsidP="000E6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положения, закреплённые в организации</w:t>
      </w:r>
      <w:r w:rsidR="00B46DEF">
        <w:rPr>
          <w:rFonts w:ascii="Times New Roman" w:hAnsi="Times New Roman" w:cs="Times New Roman"/>
          <w:sz w:val="24"/>
          <w:szCs w:val="24"/>
        </w:rPr>
        <w:t>.</w:t>
      </w:r>
    </w:p>
    <w:p w14:paraId="059CB09F" w14:textId="475D9712" w:rsidR="00B46DEF" w:rsidRDefault="00B46DEF" w:rsidP="00B46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происходит строго под подпись. Кадровик может попросить указать в заявлении факт ознакомления соискателя с вышеперечисленной документацией.</w:t>
      </w:r>
    </w:p>
    <w:p w14:paraId="6C795F49" w14:textId="3E48F008" w:rsidR="00B46DEF" w:rsidRDefault="00B46DEF" w:rsidP="00B46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документе может быть указана продолжительность испытательного срока. Исчисляется он в соответствии с локальными актами работодателя.</w:t>
      </w:r>
    </w:p>
    <w:p w14:paraId="0F2D418B" w14:textId="3AB016A5" w:rsidR="00B46DEF" w:rsidRDefault="00053F49" w:rsidP="00B46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все эти положения в заявлении совершенно необязательно. Размер заработной платы, дата преступления к работе и другие моменты найдут своё отражение в приказе руководителя о приёме на работу.</w:t>
      </w:r>
    </w:p>
    <w:p w14:paraId="106191B5" w14:textId="792ED036" w:rsidR="00F462CB" w:rsidRDefault="00F462CB" w:rsidP="00B46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заявлением передаётся полный пакет документов, изложенный в трудовом кодексе. Следует иметь в виду, что закон напрямую запрещает работодателю требовать иные официальные бумаги, за исключением указанных в законе о труде.</w:t>
      </w:r>
    </w:p>
    <w:p w14:paraId="5BEB90FF" w14:textId="3AD72BE0" w:rsidR="00053F49" w:rsidRDefault="00053F49" w:rsidP="00B46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49">
        <w:rPr>
          <w:rFonts w:ascii="Times New Roman" w:hAnsi="Times New Roman" w:cs="Times New Roman"/>
          <w:b/>
          <w:bCs/>
          <w:sz w:val="24"/>
          <w:szCs w:val="24"/>
        </w:rPr>
        <w:t>Пошаговая инструкция по написанию заявления</w:t>
      </w:r>
    </w:p>
    <w:p w14:paraId="3CDBE50F" w14:textId="2EFC6B4A" w:rsidR="0075785D" w:rsidRDefault="00D04BB9" w:rsidP="0075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кадров, как правило, всегда должны быть бланки заявления о приёме на работу. В случае их отсутствия придётся составить документ самостоятельно. Закон не предусматривает какой-то обязательной формы для заявления, так как оно не является обязательной частью трудоустройства. Исполнить его содержание соискатель волен в свободной форме.</w:t>
      </w:r>
    </w:p>
    <w:p w14:paraId="4B20C860" w14:textId="458A3FA7" w:rsidR="00D04BB9" w:rsidRDefault="00D04BB9" w:rsidP="0075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своей структуре содержание документа можно условно разделить на три составных блока: </w:t>
      </w:r>
    </w:p>
    <w:p w14:paraId="63B8C72D" w14:textId="07E6307A" w:rsidR="00D04BB9" w:rsidRDefault="00D04BB9" w:rsidP="00D04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документа, в которой указывается кому и от кого пишется заявление;</w:t>
      </w:r>
    </w:p>
    <w:p w14:paraId="24DE67D4" w14:textId="14E5EB87" w:rsidR="00D04BB9" w:rsidRDefault="00D04BB9" w:rsidP="00D04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часть, в которой соискат</w:t>
      </w:r>
      <w:r w:rsidR="00F3515E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указывает желаемую должность;</w:t>
      </w:r>
    </w:p>
    <w:p w14:paraId="13DB5F72" w14:textId="7BC04F60" w:rsidR="00D04BB9" w:rsidRDefault="00D04BB9" w:rsidP="00D04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подпись будущего сотрудника.</w:t>
      </w:r>
    </w:p>
    <w:p w14:paraId="1BB1FDE1" w14:textId="4561F9B4" w:rsidR="00D04BB9" w:rsidRDefault="00D04BB9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следует именно с шапки. В правом верхнем углу листа бумаги формата А4 пишем должность, ФИО (можно инициалами) руководителя организации-работодателя. Сразу под ним отмечается ФИО соискателя. Вся информация </w:t>
      </w:r>
      <w:r w:rsidR="00074F88">
        <w:rPr>
          <w:rFonts w:ascii="Times New Roman" w:hAnsi="Times New Roman" w:cs="Times New Roman"/>
          <w:sz w:val="24"/>
          <w:szCs w:val="24"/>
        </w:rPr>
        <w:t>о начальнике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родительном падеже.</w:t>
      </w:r>
    </w:p>
    <w:p w14:paraId="5FCC7298" w14:textId="5AB5532B" w:rsidR="00D04BB9" w:rsidRDefault="00D04BB9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посредине листа пишется слово «заявление»</w:t>
      </w:r>
      <w:r w:rsidR="00074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сразу под ним гражданин излагает свою просьбу о принятии на работу.</w:t>
      </w:r>
    </w:p>
    <w:p w14:paraId="4E30749E" w14:textId="53AB363C" w:rsidR="00D04BB9" w:rsidRDefault="00D04BB9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 существует единого перечня необходимой к указанию информации. Как уже говорилось выше, </w:t>
      </w:r>
      <w:r w:rsidR="00C03434">
        <w:rPr>
          <w:rFonts w:ascii="Times New Roman" w:hAnsi="Times New Roman" w:cs="Times New Roman"/>
          <w:sz w:val="24"/>
          <w:szCs w:val="24"/>
        </w:rPr>
        <w:t>объём вносимых сведений сильно разнится от предприятия к предприятию и диктуется сотрудником кадровой службы. В качестве обязательного минимума достаточно будет указать только наименование должности, на которую претендует соискатель. Дальше руководитель самостоятельно назначит размер заработной платы согласно штатному расписанию и длительность испытательного срока.</w:t>
      </w:r>
    </w:p>
    <w:p w14:paraId="5F59EFB6" w14:textId="5953D5D4" w:rsidR="00F10363" w:rsidRDefault="00F10363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кадровик ознакомил соискателя с локальной документацией работодателя, следует сделать об этом отметку. Ознакомление происходит в обязательном порядке под подпись.</w:t>
      </w:r>
    </w:p>
    <w:p w14:paraId="72ACBBA3" w14:textId="06D7B3C3" w:rsidR="00C03434" w:rsidRDefault="00C03434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основой частью обязательно пишется дата подачи заявления и указывается ФИО и подпись гражданина.</w:t>
      </w:r>
    </w:p>
    <w:p w14:paraId="1C180527" w14:textId="14F6A105" w:rsidR="004C29A6" w:rsidRDefault="004C29A6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образец заявления</w:t>
      </w:r>
    </w:p>
    <w:p w14:paraId="548BEDD2" w14:textId="2E83EC6A" w:rsidR="006E020F" w:rsidRDefault="006E020F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115821" wp14:editId="19799DB1">
            <wp:extent cx="5940425" cy="2190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287E" w14:textId="392FA256" w:rsidR="004C29A6" w:rsidRDefault="004C29A6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составление заявления окончено. Сотрудник отдела кадров передаёт его на рассмотрение руководителю организации.</w:t>
      </w:r>
    </w:p>
    <w:p w14:paraId="73739CC6" w14:textId="0DB8FEDC" w:rsidR="004C29A6" w:rsidRDefault="004C29A6" w:rsidP="00D04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9A6">
        <w:rPr>
          <w:rFonts w:ascii="Times New Roman" w:hAnsi="Times New Roman" w:cs="Times New Roman"/>
          <w:b/>
          <w:bCs/>
          <w:sz w:val="24"/>
          <w:szCs w:val="24"/>
        </w:rPr>
        <w:t>После написания заявления</w:t>
      </w:r>
    </w:p>
    <w:p w14:paraId="0D160974" w14:textId="467F2277" w:rsidR="004C29A6" w:rsidRDefault="00F462CB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компании может принять одно решение из двух: принять гражданина на работу или нет. В случае положительного ответа с сотрудником будет подписан трудовой договор. Затем начальник издаст распоряжение о приёме на работу. В нём будут указаны все подробности о зарплате, испытательном сроке и так далее. После приказа на сотрудника заводится личная карточка и делается запись в трудовую книжку.</w:t>
      </w:r>
    </w:p>
    <w:p w14:paraId="118E57D5" w14:textId="4376ABF8" w:rsidR="00F462CB" w:rsidRPr="004C29A6" w:rsidRDefault="00F462CB" w:rsidP="00D0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заявление подлежит хранению в архиве организации в течение положенного законом срока.</w:t>
      </w:r>
    </w:p>
    <w:sectPr w:rsidR="00F462CB" w:rsidRPr="004C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7DD"/>
    <w:multiLevelType w:val="hybridMultilevel"/>
    <w:tmpl w:val="65E4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D15"/>
    <w:multiLevelType w:val="hybridMultilevel"/>
    <w:tmpl w:val="009C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21D"/>
    <w:multiLevelType w:val="hybridMultilevel"/>
    <w:tmpl w:val="9280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DB5"/>
    <w:multiLevelType w:val="hybridMultilevel"/>
    <w:tmpl w:val="FE8C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7"/>
    <w:rsid w:val="00053F49"/>
    <w:rsid w:val="00074F88"/>
    <w:rsid w:val="000E6344"/>
    <w:rsid w:val="003E53C0"/>
    <w:rsid w:val="004C29A6"/>
    <w:rsid w:val="006E020F"/>
    <w:rsid w:val="007541EE"/>
    <w:rsid w:val="0075785D"/>
    <w:rsid w:val="00907A2B"/>
    <w:rsid w:val="00B116FF"/>
    <w:rsid w:val="00B46DEF"/>
    <w:rsid w:val="00C03434"/>
    <w:rsid w:val="00C47A07"/>
    <w:rsid w:val="00C96D78"/>
    <w:rsid w:val="00CC02F8"/>
    <w:rsid w:val="00D04BB9"/>
    <w:rsid w:val="00EB2E27"/>
    <w:rsid w:val="00F10363"/>
    <w:rsid w:val="00F3515E"/>
    <w:rsid w:val="00F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4E7E"/>
  <w15:chartTrackingRefBased/>
  <w15:docId w15:val="{6D55D0FA-3859-436D-BE29-85050C0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749</Words>
  <Characters>5028</Characters>
  <Application>Microsoft Office Word</Application>
  <DocSecurity>0</DocSecurity>
  <Lines>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2022-05-04T07:48:00Z</dcterms:created>
  <dcterms:modified xsi:type="dcterms:W3CDTF">2022-05-16T14:21:00Z</dcterms:modified>
</cp:coreProperties>
</file>