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1C9EF" w14:textId="430EF744" w:rsidR="00DF694C" w:rsidRDefault="00DF694C" w:rsidP="00DF694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 w:rsidR="00F63AA0">
        <w:rPr>
          <w:rFonts w:ascii="Times New Roman" w:hAnsi="Times New Roman" w:cs="Times New Roman"/>
          <w:sz w:val="24"/>
          <w:szCs w:val="24"/>
        </w:rPr>
        <w:t>Мебель города</w:t>
      </w:r>
      <w:r>
        <w:rPr>
          <w:rFonts w:ascii="Times New Roman" w:hAnsi="Times New Roman" w:cs="Times New Roman"/>
          <w:sz w:val="24"/>
          <w:szCs w:val="24"/>
        </w:rPr>
        <w:t>» Квадратному Олегу Петровичу</w:t>
      </w:r>
    </w:p>
    <w:p w14:paraId="299CBB0E" w14:textId="77777777" w:rsidR="00DF694C" w:rsidRDefault="00DF694C" w:rsidP="00DF694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7CC0CAD8" w14:textId="77777777" w:rsidR="00DF694C" w:rsidRDefault="00DF694C" w:rsidP="00DF694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0B32BA9B" w14:textId="77777777" w:rsidR="00DF694C" w:rsidRDefault="00DF694C" w:rsidP="00DF694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42D82C8" w14:textId="77777777" w:rsidR="00DF694C" w:rsidRDefault="00DF694C" w:rsidP="00DF694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0FF0E85" w14:textId="77777777" w:rsidR="00DF694C" w:rsidRDefault="00DF694C" w:rsidP="00DF694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апреля 2024 года</w:t>
      </w:r>
    </w:p>
    <w:p w14:paraId="63DCD251" w14:textId="49FC9008" w:rsidR="00DF694C" w:rsidRDefault="00DF694C" w:rsidP="00DF69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 w:rsidR="00F63AA0">
        <w:rPr>
          <w:rFonts w:ascii="Times New Roman" w:hAnsi="Times New Roman" w:cs="Times New Roman"/>
          <w:sz w:val="24"/>
          <w:szCs w:val="24"/>
        </w:rPr>
        <w:t>на мебель ненадлежащего качества</w:t>
      </w:r>
    </w:p>
    <w:p w14:paraId="297D4AA3" w14:textId="1AEBAE22" w:rsidR="00DF694C" w:rsidRDefault="00DF694C" w:rsidP="00DF69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1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 w:rsidR="00F63AA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3AA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63A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приобрел в магазине </w:t>
      </w:r>
      <w:r w:rsidR="00F63AA0">
        <w:rPr>
          <w:rFonts w:ascii="Times New Roman" w:hAnsi="Times New Roman" w:cs="Times New Roman"/>
          <w:sz w:val="24"/>
          <w:szCs w:val="24"/>
        </w:rPr>
        <w:t>«Мебель города»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AA0">
        <w:rPr>
          <w:rFonts w:ascii="Times New Roman" w:hAnsi="Times New Roman" w:cs="Times New Roman"/>
          <w:sz w:val="24"/>
          <w:szCs w:val="24"/>
        </w:rPr>
        <w:t>кожаный диван «Люкс» стоимостью 250 000 рублей. Через 10 месяцев использования кожаное покрытие потрескалось, в результате чего предмет мебели утратил изначальный внешний вид, на нём стало неудобно сидеть без дополнительного настила покрывала.</w:t>
      </w:r>
    </w:p>
    <w:p w14:paraId="46A5278E" w14:textId="77777777" w:rsidR="00DF694C" w:rsidRDefault="00DF694C" w:rsidP="00DF6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8EB5258" w14:textId="77777777" w:rsidR="00DF694C" w:rsidRDefault="00DF694C" w:rsidP="00DF6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6C2D90E" w14:textId="1C583863" w:rsidR="00DF694C" w:rsidRDefault="00F63AA0" w:rsidP="00DF6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гарантийный ремонт дивана, перетянув кожаное покрытие.</w:t>
      </w:r>
    </w:p>
    <w:p w14:paraId="7C0DB4D1" w14:textId="77777777" w:rsidR="00DF694C" w:rsidRDefault="00DF694C" w:rsidP="00DF69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492988"/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4DEA1C0" w14:textId="062FE755" w:rsidR="00DF694C" w:rsidRDefault="00DF694C" w:rsidP="00DF69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F63AA0">
        <w:rPr>
          <w:rFonts w:ascii="Times New Roman" w:hAnsi="Times New Roman" w:cs="Times New Roman"/>
          <w:sz w:val="24"/>
          <w:szCs w:val="24"/>
        </w:rPr>
        <w:t>договора купли-продажи на приобретение дивана.</w:t>
      </w:r>
    </w:p>
    <w:bookmarkEnd w:id="2"/>
    <w:bookmarkEnd w:id="3"/>
    <w:p w14:paraId="5BF004E9" w14:textId="77777777" w:rsidR="00DF694C" w:rsidRDefault="00DF694C" w:rsidP="00DF69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1F94765" w14:textId="77777777" w:rsidR="00DF694C" w:rsidRPr="003F3C99" w:rsidRDefault="00DF694C" w:rsidP="00DF694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34C4FB" w14:textId="77777777" w:rsidR="00DF694C" w:rsidRPr="00E82EF3" w:rsidRDefault="00DF694C" w:rsidP="00DF694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75C27A" w14:textId="77777777" w:rsidR="00DF694C" w:rsidRDefault="00DF694C" w:rsidP="00DF694C"/>
    <w:p w14:paraId="22B28E60" w14:textId="77777777" w:rsidR="00DF694C" w:rsidRDefault="00DF694C" w:rsidP="00DF694C"/>
    <w:p w14:paraId="370CBA5D" w14:textId="77777777" w:rsidR="00DF694C" w:rsidRDefault="00DF694C" w:rsidP="00DF694C"/>
    <w:p w14:paraId="7E56522E" w14:textId="77777777" w:rsidR="00DF694C" w:rsidRDefault="00DF694C" w:rsidP="00DF694C"/>
    <w:p w14:paraId="509BAB17" w14:textId="77777777" w:rsidR="00DF694C" w:rsidRDefault="00DF694C" w:rsidP="00DF694C"/>
    <w:p w14:paraId="7EFF7F46" w14:textId="77777777" w:rsidR="00DF694C" w:rsidRDefault="00DF694C" w:rsidP="00DF694C"/>
    <w:p w14:paraId="2AC28C2E" w14:textId="77777777" w:rsidR="00DF694C" w:rsidRDefault="00DF694C" w:rsidP="00DF694C"/>
    <w:p w14:paraId="06C70843" w14:textId="77777777" w:rsidR="002445E1" w:rsidRPr="00DF694C" w:rsidRDefault="002445E1">
      <w:pPr>
        <w:rPr>
          <w:rFonts w:ascii="Times New Roman" w:hAnsi="Times New Roman" w:cs="Times New Roman"/>
          <w:sz w:val="24"/>
          <w:szCs w:val="24"/>
        </w:rPr>
      </w:pPr>
    </w:p>
    <w:sectPr w:rsidR="002445E1" w:rsidRPr="00DF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56"/>
    <w:rsid w:val="002445E1"/>
    <w:rsid w:val="00940F56"/>
    <w:rsid w:val="00AB3159"/>
    <w:rsid w:val="00DF694C"/>
    <w:rsid w:val="00F6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855B"/>
  <w15:chartTrackingRefBased/>
  <w15:docId w15:val="{5923DF07-0BDA-43E2-97BF-7221A93F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703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2023-04-10T03:43:00Z</dcterms:created>
  <dcterms:modified xsi:type="dcterms:W3CDTF">2023-04-10T04:01:00Z</dcterms:modified>
</cp:coreProperties>
</file>