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222D5" w14:textId="77777777" w:rsidR="00AF56F8" w:rsidRDefault="00AF56F8" w:rsidP="00AF56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033F0406" w14:textId="77777777" w:rsidR="00AF56F8" w:rsidRDefault="00AF56F8" w:rsidP="00AF56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238A1377" w14:textId="77777777" w:rsidR="00AF56F8" w:rsidRDefault="00AF56F8" w:rsidP="00AF56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03197DB0" w14:textId="77777777" w:rsidR="00AF56F8" w:rsidRDefault="00AF56F8" w:rsidP="00AF56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03F77350" w14:textId="77777777" w:rsidR="00AF56F8" w:rsidRDefault="00AF56F8" w:rsidP="00AF56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470F7FE5" w14:textId="77777777" w:rsidR="00AF56F8" w:rsidRDefault="00AF56F8" w:rsidP="00AF56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Горин Павел Семёнович</w:t>
      </w:r>
    </w:p>
    <w:p w14:paraId="38AA5361" w14:textId="77777777" w:rsidR="00AF56F8" w:rsidRDefault="00AF56F8" w:rsidP="00AF56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94D855B" w14:textId="5B5BF974" w:rsidR="00AF56F8" w:rsidRPr="00AF56F8" w:rsidRDefault="00AF56F8" w:rsidP="00AF5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F8">
        <w:rPr>
          <w:rFonts w:ascii="Times New Roman" w:hAnsi="Times New Roman" w:cs="Times New Roman"/>
          <w:b/>
          <w:sz w:val="24"/>
          <w:szCs w:val="24"/>
        </w:rPr>
        <w:t xml:space="preserve">Исковое заявление </w:t>
      </w:r>
      <w:r w:rsidRPr="00AF56F8">
        <w:rPr>
          <w:rFonts w:ascii="Times New Roman" w:hAnsi="Times New Roman" w:cs="Times New Roman"/>
          <w:b/>
          <w:sz w:val="24"/>
          <w:szCs w:val="24"/>
        </w:rPr>
        <w:t>к квартиранту</w:t>
      </w:r>
    </w:p>
    <w:p w14:paraId="2E01DB16" w14:textId="77777777" w:rsidR="00AF56F8" w:rsidRDefault="00AF56F8" w:rsidP="00AF5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Гориным Павлом Семёновичем и Анисимовым Павлом Николаевичем заключён договор найма жилого помещения № 13 от 10.10.2022 года, по которому Истец выступает в качестве наймодателя, а ответчик – нанимателя. </w:t>
      </w:r>
    </w:p>
    <w:p w14:paraId="183EAB8B" w14:textId="77777777" w:rsidR="00AF56F8" w:rsidRDefault="00AF56F8" w:rsidP="00AF5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проживания в жилом помещении ответчик привёл в негодность установленный там диван путём поджога. Инцидент произошёл по вине ответчика, однако он того не желал.</w:t>
      </w:r>
    </w:p>
    <w:p w14:paraId="3747B117" w14:textId="77777777" w:rsidR="00AF56F8" w:rsidRDefault="00AF56F8" w:rsidP="00AF5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678 ГК РФ наниматель обязан обеспечивать сохранность жилого помещения, поддерживать его в надлежащем состоянии. Согласно ст. 1064 ГК лицо, причинившее ущерб, обязано возместить его в полном объёме.</w:t>
      </w:r>
    </w:p>
    <w:p w14:paraId="54617EAB" w14:textId="6B446D56" w:rsidR="00AF56F8" w:rsidRDefault="00AF56F8" w:rsidP="00AF5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анализа рынка мягкой мебели, стоимость данного дивана по состоянию на сегодняшний день составляет </w:t>
      </w:r>
      <w:r w:rsidRPr="00AF56F8">
        <w:rPr>
          <w:rFonts w:ascii="Times New Roman" w:hAnsi="Times New Roman" w:cs="Times New Roman"/>
          <w:b/>
          <w:sz w:val="24"/>
          <w:szCs w:val="24"/>
        </w:rPr>
        <w:t>45 000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B45529E" w14:textId="77777777" w:rsidR="00AF56F8" w:rsidRDefault="00AF56F8" w:rsidP="00AF5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D7F51D6" w14:textId="3E1479DA" w:rsidR="00AF56F8" w:rsidRDefault="00AF56F8" w:rsidP="00AF5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Горина Павла Семёновича денежную сумму в размере </w:t>
      </w:r>
      <w:r w:rsidRPr="00AF56F8">
        <w:rPr>
          <w:rFonts w:ascii="Times New Roman" w:hAnsi="Times New Roman" w:cs="Times New Roman"/>
          <w:b/>
          <w:sz w:val="24"/>
          <w:szCs w:val="24"/>
        </w:rPr>
        <w:t>45 000</w:t>
      </w:r>
      <w:r>
        <w:rPr>
          <w:rFonts w:ascii="Times New Roman" w:hAnsi="Times New Roman" w:cs="Times New Roman"/>
          <w:sz w:val="24"/>
          <w:szCs w:val="24"/>
        </w:rPr>
        <w:t xml:space="preserve"> руб. в качестве компенсации понесённых истцом убытков.</w:t>
      </w:r>
    </w:p>
    <w:p w14:paraId="487361CC" w14:textId="77777777" w:rsidR="00AF56F8" w:rsidRDefault="00AF56F8" w:rsidP="00AF56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0D7BAE0C" w14:textId="77777777" w:rsidR="00AF56F8" w:rsidRDefault="00AF56F8" w:rsidP="00AF56F8"/>
    <w:p w14:paraId="5CD0BB27" w14:textId="77777777" w:rsidR="00AF56F8" w:rsidRDefault="00AF56F8" w:rsidP="00AF56F8"/>
    <w:p w14:paraId="4EA8BB3B" w14:textId="77777777" w:rsidR="00AF56F8" w:rsidRDefault="00AF56F8" w:rsidP="00AF56F8"/>
    <w:p w14:paraId="3A23AE23" w14:textId="77777777" w:rsidR="00AF56F8" w:rsidRDefault="00AF56F8" w:rsidP="00AF56F8"/>
    <w:p w14:paraId="05DC372E" w14:textId="77777777" w:rsidR="00AF56F8" w:rsidRDefault="00AF56F8" w:rsidP="00AF56F8"/>
    <w:p w14:paraId="6C3D979B" w14:textId="77777777" w:rsidR="00AF56F8" w:rsidRDefault="00AF56F8" w:rsidP="00AF56F8"/>
    <w:p w14:paraId="11EE027B" w14:textId="77777777" w:rsidR="00AF56F8" w:rsidRDefault="00AF56F8" w:rsidP="00AF56F8"/>
    <w:p w14:paraId="72E1F52F" w14:textId="77777777" w:rsidR="00AF56F8" w:rsidRDefault="00AF56F8" w:rsidP="00AF56F8"/>
    <w:p w14:paraId="54F6FE48" w14:textId="77777777" w:rsidR="00AD7A48" w:rsidRDefault="00AD7A48">
      <w:bookmarkStart w:id="1" w:name="_GoBack"/>
      <w:bookmarkEnd w:id="1"/>
    </w:p>
    <w:sectPr w:rsidR="00AD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A5"/>
    <w:rsid w:val="008507A5"/>
    <w:rsid w:val="00AD7A48"/>
    <w:rsid w:val="00A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F75F"/>
  <w15:chartTrackingRefBased/>
  <w15:docId w15:val="{9514C56C-10F4-4FBA-A3B0-F67A624D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1111</Characters>
  <Application>Microsoft Office Word</Application>
  <DocSecurity>0</DocSecurity>
  <Lines>17</Lines>
  <Paragraphs>5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2022-12-16T04:29:00Z</dcterms:created>
  <dcterms:modified xsi:type="dcterms:W3CDTF">2022-12-16T04:30:00Z</dcterms:modified>
</cp:coreProperties>
</file>